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EC" w:rsidRPr="00D846DD" w:rsidRDefault="00690487" w:rsidP="00D846DD">
      <w:pPr>
        <w:jc w:val="center"/>
        <w:rPr>
          <w:rFonts w:ascii="Times New Roman" w:hAnsi="Times New Roman"/>
          <w:b/>
          <w:sz w:val="56"/>
          <w:u w:val="single"/>
        </w:rPr>
      </w:pPr>
      <w:r>
        <w:rPr>
          <w:rFonts w:ascii="Times New Roman" w:hAnsi="Times New Roman"/>
          <w:b/>
          <w:noProof/>
          <w:sz w:val="56"/>
        </w:rPr>
        <w:drawing>
          <wp:inline distT="0" distB="0" distL="0" distR="0" wp14:anchorId="371FF929" wp14:editId="60A667BE">
            <wp:extent cx="5940425" cy="5664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042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56"/>
        </w:rPr>
        <w:t>Семинары и вебинары на 2026 год</w:t>
      </w:r>
    </w:p>
    <w:p w:rsidR="001037EC" w:rsidRDefault="00690487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Август</w:t>
      </w:r>
    </w:p>
    <w:p w:rsidR="00A52845" w:rsidRDefault="00A52845" w:rsidP="006E6F2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18</w:t>
      </w:r>
      <w:r w:rsidRPr="00266A1F">
        <w:rPr>
          <w:rFonts w:ascii="Times New Roman" w:hAnsi="Times New Roman"/>
          <w:b/>
          <w:sz w:val="24"/>
          <w:u w:val="single"/>
        </w:rPr>
        <w:t xml:space="preserve"> август</w:t>
      </w:r>
      <w:proofErr w:type="gramStart"/>
      <w:r w:rsidRPr="00266A1F">
        <w:rPr>
          <w:rFonts w:ascii="Times New Roman" w:hAnsi="Times New Roman"/>
          <w:b/>
          <w:sz w:val="24"/>
          <w:u w:val="single"/>
        </w:rPr>
        <w:t>а-</w:t>
      </w:r>
      <w:proofErr w:type="gramEnd"/>
      <w:r w:rsidRPr="00266A1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вебинар </w:t>
      </w:r>
      <w:r w:rsidRPr="00266A1F">
        <w:rPr>
          <w:rFonts w:ascii="Times New Roman" w:hAnsi="Times New Roman"/>
          <w:sz w:val="24"/>
        </w:rPr>
        <w:t>«</w:t>
      </w:r>
      <w:r w:rsidRPr="00A52845">
        <w:rPr>
          <w:rFonts w:ascii="Times New Roman" w:hAnsi="Times New Roman"/>
          <w:b/>
          <w:sz w:val="24"/>
        </w:rPr>
        <w:t>Проблемные вопросы применения новых ФСБУ: типичные ошибки и заблуждения, как их не допустить</w:t>
      </w:r>
      <w:r w:rsidRPr="00266A1F">
        <w:rPr>
          <w:rFonts w:ascii="Times New Roman" w:hAnsi="Times New Roman"/>
          <w:b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="007C0FC3" w:rsidRPr="00246D2A">
        <w:rPr>
          <w:rFonts w:ascii="Times New Roman" w:hAnsi="Times New Roman"/>
          <w:sz w:val="24"/>
        </w:rPr>
        <w:t>Воронцова Татьяна Александровна</w:t>
      </w:r>
      <w:r w:rsidR="007C0FC3">
        <w:rPr>
          <w:rFonts w:ascii="Times New Roman" w:hAnsi="Times New Roman"/>
          <w:sz w:val="24"/>
        </w:rPr>
        <w:t xml:space="preserve"> </w:t>
      </w:r>
      <w:r w:rsidR="007C0FC3" w:rsidRPr="00BC32E7">
        <w:rPr>
          <w:rFonts w:ascii="Times New Roman" w:hAnsi="Times New Roman"/>
          <w:sz w:val="24"/>
        </w:rPr>
        <w:t>(г. Москва)</w:t>
      </w:r>
    </w:p>
    <w:p w:rsidR="00266A1F" w:rsidRPr="007C0FC3" w:rsidRDefault="007C0FC3" w:rsidP="007C0FC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19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b/>
          <w:sz w:val="24"/>
          <w:u w:val="single"/>
        </w:rPr>
        <w:t>августа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C0FC3">
        <w:rPr>
          <w:rFonts w:ascii="Times New Roman" w:hAnsi="Times New Roman"/>
          <w:b/>
          <w:sz w:val="24"/>
        </w:rPr>
        <w:t>Серая зона ГПД: алгоритмы ФНС и как не попасть под доначисление налогов. Почему обеление экономики убивает старые схемы с физическими лицами</w:t>
      </w:r>
      <w:r>
        <w:rPr>
          <w:rFonts w:ascii="Times New Roman" w:hAnsi="Times New Roman"/>
          <w:sz w:val="24"/>
        </w:rPr>
        <w:t xml:space="preserve">», эксперты Колмакова Полина Владимировна </w:t>
      </w:r>
      <w:r w:rsidRPr="00BC32E7">
        <w:rPr>
          <w:rFonts w:ascii="Times New Roman" w:hAnsi="Times New Roman"/>
          <w:sz w:val="24"/>
        </w:rPr>
        <w:t>(г. Москва)</w:t>
      </w:r>
    </w:p>
    <w:p w:rsidR="00520872" w:rsidRPr="00520872" w:rsidRDefault="00520872" w:rsidP="00520872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highlight w:val="yellow"/>
        </w:rPr>
      </w:pPr>
      <w:r w:rsidRPr="000E27AC">
        <w:rPr>
          <w:rFonts w:ascii="Times New Roman" w:hAnsi="Times New Roman"/>
          <w:b/>
          <w:sz w:val="24"/>
          <w:highlight w:val="yellow"/>
          <w:u w:val="single"/>
        </w:rPr>
        <w:t>19 август</w:t>
      </w:r>
      <w:proofErr w:type="gramStart"/>
      <w:r w:rsidRPr="000E27AC">
        <w:rPr>
          <w:rFonts w:ascii="Times New Roman" w:hAnsi="Times New Roman"/>
          <w:b/>
          <w:sz w:val="24"/>
          <w:highlight w:val="yellow"/>
          <w:u w:val="single"/>
        </w:rPr>
        <w:t>а-</w:t>
      </w:r>
      <w:proofErr w:type="gramEnd"/>
      <w:r w:rsidRPr="00520872">
        <w:rPr>
          <w:rFonts w:ascii="Times New Roman" w:hAnsi="Times New Roman"/>
          <w:sz w:val="24"/>
          <w:highlight w:val="yellow"/>
        </w:rPr>
        <w:t xml:space="preserve"> </w:t>
      </w:r>
      <w:r w:rsidRPr="000E27AC">
        <w:rPr>
          <w:rFonts w:ascii="Times New Roman" w:hAnsi="Times New Roman"/>
          <w:sz w:val="24"/>
          <w:highlight w:val="yellow"/>
        </w:rPr>
        <w:t>вебинар «</w:t>
      </w:r>
      <w:r w:rsidRPr="000E27AC">
        <w:rPr>
          <w:rFonts w:ascii="Times New Roman" w:hAnsi="Times New Roman"/>
          <w:b/>
          <w:sz w:val="24"/>
          <w:highlight w:val="yellow"/>
        </w:rPr>
        <w:t xml:space="preserve">Кадровый </w:t>
      </w:r>
      <w:r w:rsidRPr="00520872">
        <w:rPr>
          <w:rFonts w:ascii="Times New Roman" w:hAnsi="Times New Roman"/>
          <w:b/>
          <w:sz w:val="24"/>
          <w:highlight w:val="yellow"/>
        </w:rPr>
        <w:t xml:space="preserve">компас – 2026: все изменения законодательства, </w:t>
      </w:r>
    </w:p>
    <w:p w:rsidR="00520872" w:rsidRPr="00266A1F" w:rsidRDefault="00520872" w:rsidP="00520872">
      <w:pPr>
        <w:shd w:val="clear" w:color="auto" w:fill="FFFFFF"/>
        <w:spacing w:after="0" w:line="240" w:lineRule="auto"/>
        <w:rPr>
          <w:rFonts w:ascii="Times New Roman" w:hAnsi="Times New Roman"/>
          <w:sz w:val="24"/>
          <w:highlight w:val="yellow"/>
        </w:rPr>
      </w:pPr>
      <w:r w:rsidRPr="00520872">
        <w:rPr>
          <w:rFonts w:ascii="Times New Roman" w:hAnsi="Times New Roman"/>
          <w:b/>
          <w:sz w:val="24"/>
          <w:highlight w:val="yellow"/>
        </w:rPr>
        <w:t>судебная практика и новые правила работы»</w:t>
      </w:r>
      <w:r>
        <w:rPr>
          <w:rFonts w:ascii="Times New Roman" w:hAnsi="Times New Roman"/>
          <w:b/>
          <w:sz w:val="24"/>
          <w:highlight w:val="yellow"/>
        </w:rPr>
        <w:t xml:space="preserve">, </w:t>
      </w:r>
      <w:r w:rsidRPr="00266A1F">
        <w:rPr>
          <w:rFonts w:ascii="Times New Roman" w:hAnsi="Times New Roman"/>
          <w:sz w:val="24"/>
          <w:highlight w:val="yellow"/>
        </w:rPr>
        <w:t>эксперт Русецкая Ольга Викторовн</w:t>
      </w:r>
      <w:proofErr w:type="gramStart"/>
      <w:r w:rsidRPr="00266A1F">
        <w:rPr>
          <w:rFonts w:ascii="Times New Roman" w:hAnsi="Times New Roman"/>
          <w:sz w:val="24"/>
          <w:highlight w:val="yellow"/>
        </w:rPr>
        <w:t>а(</w:t>
      </w:r>
      <w:proofErr w:type="gramEnd"/>
      <w:r w:rsidRPr="00266A1F">
        <w:rPr>
          <w:rFonts w:ascii="Times New Roman" w:hAnsi="Times New Roman"/>
          <w:sz w:val="24"/>
          <w:highlight w:val="yellow"/>
        </w:rPr>
        <w:t>г. Новосибирск)</w:t>
      </w:r>
    </w:p>
    <w:p w:rsidR="007C0FC3" w:rsidRDefault="007C0FC3" w:rsidP="007C0FC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20</w:t>
      </w:r>
      <w:r w:rsidRPr="00266A1F">
        <w:rPr>
          <w:rFonts w:ascii="Times New Roman" w:hAnsi="Times New Roman"/>
          <w:b/>
          <w:sz w:val="24"/>
          <w:u w:val="single"/>
        </w:rPr>
        <w:t xml:space="preserve"> август</w:t>
      </w:r>
      <w:proofErr w:type="gramStart"/>
      <w:r w:rsidRPr="00266A1F">
        <w:rPr>
          <w:rFonts w:ascii="Times New Roman" w:hAnsi="Times New Roman"/>
          <w:b/>
          <w:sz w:val="24"/>
          <w:u w:val="single"/>
        </w:rPr>
        <w:t>а-</w:t>
      </w:r>
      <w:proofErr w:type="gramEnd"/>
      <w:r w:rsidRPr="00266A1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вебинар </w:t>
      </w:r>
      <w:r w:rsidRPr="00266A1F">
        <w:rPr>
          <w:rFonts w:ascii="Times New Roman" w:hAnsi="Times New Roman"/>
          <w:sz w:val="24"/>
        </w:rPr>
        <w:t>«</w:t>
      </w:r>
      <w:r w:rsidRPr="007C0FC3">
        <w:rPr>
          <w:rFonts w:ascii="Times New Roman" w:hAnsi="Times New Roman"/>
          <w:b/>
          <w:sz w:val="24"/>
        </w:rPr>
        <w:t>Офис «под микроскопом»: какие бытовые траты налоговая инспекция примет, а какие снимет из затрат</w:t>
      </w:r>
      <w:r w:rsidRPr="00266A1F">
        <w:rPr>
          <w:rFonts w:ascii="Times New Roman" w:hAnsi="Times New Roman"/>
          <w:b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7C0FC3" w:rsidRDefault="007C0FC3" w:rsidP="007C0FC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24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b/>
          <w:sz w:val="24"/>
          <w:u w:val="single"/>
        </w:rPr>
        <w:t>августа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C0FC3">
        <w:rPr>
          <w:rFonts w:ascii="Times New Roman" w:hAnsi="Times New Roman"/>
          <w:b/>
          <w:sz w:val="24"/>
        </w:rPr>
        <w:t>Трансформация администрирования НДС в ЕАЭС в 2026 году: правовые новации СПОТ и экспорт, возмездное оказание услуг</w:t>
      </w:r>
      <w:r>
        <w:rPr>
          <w:rFonts w:ascii="Times New Roman" w:hAnsi="Times New Roman"/>
          <w:sz w:val="24"/>
        </w:rPr>
        <w:t xml:space="preserve">», эксперт Колмакова Полина Владимировна </w:t>
      </w:r>
      <w:r w:rsidRPr="00BC32E7">
        <w:rPr>
          <w:rFonts w:ascii="Times New Roman" w:hAnsi="Times New Roman"/>
          <w:sz w:val="24"/>
        </w:rPr>
        <w:t>(г. Москва)</w:t>
      </w:r>
    </w:p>
    <w:p w:rsidR="007C0FC3" w:rsidRDefault="007C0FC3" w:rsidP="007C0FC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25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b/>
          <w:sz w:val="24"/>
          <w:u w:val="single"/>
        </w:rPr>
        <w:t>августа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C0FC3">
        <w:rPr>
          <w:rFonts w:ascii="Times New Roman" w:hAnsi="Times New Roman"/>
          <w:b/>
          <w:sz w:val="24"/>
        </w:rPr>
        <w:t>Особенности проведения камеральных проверок в 2026 году: актуальная судебная практика и стратегия поведения</w:t>
      </w:r>
      <w:r>
        <w:rPr>
          <w:rFonts w:ascii="Times New Roman" w:hAnsi="Times New Roman"/>
          <w:sz w:val="24"/>
        </w:rPr>
        <w:t xml:space="preserve">», эксперт </w:t>
      </w:r>
      <w:r w:rsidRPr="007C0FC3">
        <w:rPr>
          <w:rFonts w:ascii="Times New Roman" w:hAnsi="Times New Roman"/>
          <w:sz w:val="24"/>
        </w:rPr>
        <w:t xml:space="preserve">Рассадкина Лариса Юрьевна 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7C0FC3" w:rsidRDefault="007C0FC3" w:rsidP="007C0FC3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</w:t>
      </w:r>
      <w:r w:rsidR="00E32A0C">
        <w:rPr>
          <w:rFonts w:ascii="Times New Roman" w:hAnsi="Times New Roman"/>
          <w:b/>
          <w:sz w:val="24"/>
          <w:u w:val="single"/>
        </w:rPr>
        <w:t>7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b/>
          <w:sz w:val="24"/>
          <w:u w:val="single"/>
        </w:rPr>
        <w:t>августа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C0FC3">
        <w:rPr>
          <w:rFonts w:ascii="Times New Roman" w:hAnsi="Times New Roman"/>
          <w:b/>
          <w:sz w:val="24"/>
        </w:rPr>
        <w:t>Непроизводительные расходы, ущерб и убытки: отражение в бухгалтерском и налоговом учете в 2026 году</w:t>
      </w:r>
      <w:r>
        <w:rPr>
          <w:rFonts w:ascii="Times New Roman" w:hAnsi="Times New Roman"/>
          <w:sz w:val="24"/>
        </w:rPr>
        <w:t xml:space="preserve">», эксперт </w:t>
      </w:r>
      <w:r w:rsidR="008173D2" w:rsidRPr="008173D2">
        <w:rPr>
          <w:rFonts w:ascii="Times New Roman" w:hAnsi="Times New Roman"/>
          <w:sz w:val="24"/>
        </w:rPr>
        <w:t>Ефремова Анна Алексеевна</w:t>
      </w:r>
      <w:r w:rsidR="008173D2">
        <w:rPr>
          <w:rFonts w:ascii="Tahoma" w:hAnsi="Tahoma"/>
          <w:sz w:val="20"/>
        </w:rPr>
        <w:t> </w:t>
      </w:r>
      <w:r w:rsidRPr="00BC32E7">
        <w:rPr>
          <w:rFonts w:ascii="Times New Roman" w:hAnsi="Times New Roman"/>
          <w:sz w:val="24"/>
        </w:rPr>
        <w:t>(г. Москва)</w:t>
      </w:r>
    </w:p>
    <w:p w:rsidR="00F42694" w:rsidRDefault="00F42694" w:rsidP="00F42694">
      <w:pPr>
        <w:spacing w:after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  <w:u w:val="single"/>
        </w:rPr>
        <w:t>27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b/>
          <w:sz w:val="24"/>
          <w:u w:val="single"/>
        </w:rPr>
        <w:t>августа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F42694">
        <w:rPr>
          <w:rFonts w:ascii="Times New Roman" w:hAnsi="Times New Roman"/>
          <w:b/>
          <w:sz w:val="24"/>
        </w:rPr>
        <w:t>Все, что нужно знать про оплату корпоративной картой: претензии налоговой, разъяснения, налоги, учет</w:t>
      </w:r>
      <w:r>
        <w:rPr>
          <w:rFonts w:ascii="Times New Roman" w:hAnsi="Times New Roman"/>
          <w:sz w:val="24"/>
        </w:rPr>
        <w:t xml:space="preserve">», эксперт </w:t>
      </w:r>
      <w:r w:rsidRPr="00246D2A">
        <w:rPr>
          <w:rFonts w:ascii="Times New Roman" w:hAnsi="Times New Roman"/>
          <w:sz w:val="24"/>
        </w:rPr>
        <w:t>Самкова Надежда Александровна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  <w:proofErr w:type="gramEnd"/>
    </w:p>
    <w:p w:rsidR="00F42694" w:rsidRDefault="00F42694" w:rsidP="00F4269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28</w:t>
      </w:r>
      <w:r w:rsidRPr="00266A1F">
        <w:rPr>
          <w:rFonts w:ascii="Times New Roman" w:hAnsi="Times New Roman"/>
          <w:b/>
          <w:sz w:val="24"/>
          <w:u w:val="single"/>
        </w:rPr>
        <w:t xml:space="preserve"> август</w:t>
      </w:r>
      <w:proofErr w:type="gramStart"/>
      <w:r w:rsidRPr="00266A1F">
        <w:rPr>
          <w:rFonts w:ascii="Times New Roman" w:hAnsi="Times New Roman"/>
          <w:b/>
          <w:sz w:val="24"/>
          <w:u w:val="single"/>
        </w:rPr>
        <w:t>а-</w:t>
      </w:r>
      <w:proofErr w:type="gramEnd"/>
      <w:r w:rsidRPr="00266A1F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вебинар </w:t>
      </w:r>
      <w:r w:rsidRPr="00266A1F">
        <w:rPr>
          <w:rFonts w:ascii="Times New Roman" w:hAnsi="Times New Roman"/>
          <w:sz w:val="24"/>
        </w:rPr>
        <w:t>«</w:t>
      </w:r>
      <w:r w:rsidRPr="00F42694">
        <w:rPr>
          <w:rFonts w:ascii="Times New Roman" w:hAnsi="Times New Roman"/>
          <w:b/>
          <w:sz w:val="24"/>
        </w:rPr>
        <w:t xml:space="preserve">ФСБУ 6/2020 в вопросах и ответах. Алгоритм эффективных решений с </w:t>
      </w:r>
      <w:proofErr w:type="spellStart"/>
      <w:r w:rsidRPr="00F42694">
        <w:rPr>
          <w:rFonts w:ascii="Times New Roman" w:hAnsi="Times New Roman"/>
          <w:b/>
          <w:sz w:val="24"/>
        </w:rPr>
        <w:t>КонсультантПлюс</w:t>
      </w:r>
      <w:proofErr w:type="spellEnd"/>
      <w:r w:rsidRPr="00266A1F">
        <w:rPr>
          <w:rFonts w:ascii="Times New Roman" w:hAnsi="Times New Roman"/>
          <w:b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>
        <w:rPr>
          <w:rFonts w:ascii="Times New Roman" w:hAnsi="Times New Roman"/>
          <w:sz w:val="24"/>
        </w:rPr>
        <w:t xml:space="preserve">, </w:t>
      </w:r>
      <w:proofErr w:type="spellStart"/>
      <w:r w:rsidR="0008248F" w:rsidRPr="00562BB4">
        <w:rPr>
          <w:rFonts w:ascii="Times New Roman" w:hAnsi="Times New Roman"/>
          <w:sz w:val="24"/>
        </w:rPr>
        <w:t>Троякова</w:t>
      </w:r>
      <w:proofErr w:type="spellEnd"/>
      <w:r w:rsidR="0008248F" w:rsidRPr="00562BB4">
        <w:rPr>
          <w:rFonts w:ascii="Times New Roman" w:hAnsi="Times New Roman"/>
          <w:sz w:val="24"/>
        </w:rPr>
        <w:t xml:space="preserve"> Елена Александровна </w:t>
      </w:r>
      <w:r w:rsidRPr="00BC32E7">
        <w:rPr>
          <w:rFonts w:ascii="Times New Roman" w:hAnsi="Times New Roman"/>
          <w:sz w:val="24"/>
        </w:rPr>
        <w:t>(г. Москва)</w:t>
      </w:r>
    </w:p>
    <w:p w:rsidR="001C08E2" w:rsidRDefault="001C08E2" w:rsidP="00690487">
      <w:pPr>
        <w:spacing w:after="0"/>
        <w:rPr>
          <w:rFonts w:ascii="Times New Roman" w:hAnsi="Times New Roman"/>
          <w:b/>
          <w:sz w:val="24"/>
          <w:u w:val="single"/>
        </w:rPr>
      </w:pPr>
    </w:p>
    <w:p w:rsidR="001037EC" w:rsidRDefault="00690487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Сентябрь</w:t>
      </w:r>
    </w:p>
    <w:p w:rsidR="008C1131" w:rsidRDefault="008C1131" w:rsidP="008C113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3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8C1131">
        <w:rPr>
          <w:rFonts w:ascii="Times New Roman" w:hAnsi="Times New Roman"/>
          <w:b/>
          <w:sz w:val="24"/>
        </w:rPr>
        <w:t>Учет МПЗ для целей бухгалтерского и налогового учета. ФСБУ 5/2019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8B2F75" w:rsidRDefault="008B2F75" w:rsidP="008C113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4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8B2F75">
        <w:rPr>
          <w:rFonts w:ascii="Times New Roman" w:hAnsi="Times New Roman"/>
          <w:b/>
          <w:sz w:val="24"/>
        </w:rPr>
        <w:t>НМА: сложные вопросы налогообложения и бухгалтерского учета. Переход на ФСБУ 14/2022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8B2F75" w:rsidRDefault="008B2F75" w:rsidP="008B2F7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4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="009A6913" w:rsidRPr="009A6913">
        <w:rPr>
          <w:rFonts w:ascii="Times New Roman" w:hAnsi="Times New Roman"/>
          <w:b/>
          <w:sz w:val="24"/>
        </w:rPr>
        <w:t>Прием на работу. Порядок оформления по наиболее распространенным случаям: анализируем примеры из практики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="009A6913">
        <w:rPr>
          <w:rFonts w:ascii="Times New Roman" w:hAnsi="Times New Roman"/>
          <w:sz w:val="24"/>
        </w:rPr>
        <w:t>Б</w:t>
      </w:r>
      <w:r w:rsidR="009A6913" w:rsidRPr="009A6913">
        <w:rPr>
          <w:rFonts w:ascii="Times New Roman" w:hAnsi="Times New Roman"/>
          <w:sz w:val="24"/>
        </w:rPr>
        <w:t xml:space="preserve">одрова Анастасия Андреевна 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A83C90" w:rsidRDefault="00A83C90" w:rsidP="00A83C9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7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A83C90">
        <w:rPr>
          <w:rFonts w:ascii="Times New Roman" w:hAnsi="Times New Roman"/>
          <w:b/>
          <w:sz w:val="24"/>
        </w:rPr>
        <w:t xml:space="preserve">Налоговые льготы по НДС, налогу на прибыль, </w:t>
      </w:r>
      <w:proofErr w:type="spellStart"/>
      <w:r w:rsidRPr="00A83C90">
        <w:rPr>
          <w:rFonts w:ascii="Times New Roman" w:hAnsi="Times New Roman"/>
          <w:b/>
          <w:sz w:val="24"/>
        </w:rPr>
        <w:t>спецрежимам</w:t>
      </w:r>
      <w:proofErr w:type="spellEnd"/>
      <w:r w:rsidRPr="00A83C90">
        <w:rPr>
          <w:rFonts w:ascii="Times New Roman" w:hAnsi="Times New Roman"/>
          <w:b/>
          <w:sz w:val="24"/>
        </w:rPr>
        <w:t xml:space="preserve"> и страховым взносам – кому доступны и как </w:t>
      </w:r>
      <w:proofErr w:type="gramStart"/>
      <w:r w:rsidRPr="00A83C90">
        <w:rPr>
          <w:rFonts w:ascii="Times New Roman" w:hAnsi="Times New Roman"/>
          <w:b/>
          <w:sz w:val="24"/>
        </w:rPr>
        <w:t>применять</w:t>
      </w:r>
      <w:proofErr w:type="gramEnd"/>
      <w:r w:rsidRPr="00A83C90">
        <w:rPr>
          <w:rFonts w:ascii="Times New Roman" w:hAnsi="Times New Roman"/>
          <w:b/>
          <w:sz w:val="24"/>
        </w:rPr>
        <w:t xml:space="preserve"> без рисков</w:t>
      </w:r>
      <w:r>
        <w:rPr>
          <w:rFonts w:ascii="Times New Roman" w:hAnsi="Times New Roman"/>
          <w:sz w:val="24"/>
        </w:rPr>
        <w:t xml:space="preserve">», эксперт Колмакова Полина Владимировна </w:t>
      </w:r>
      <w:r w:rsidRPr="00BC32E7">
        <w:rPr>
          <w:rFonts w:ascii="Times New Roman" w:hAnsi="Times New Roman"/>
          <w:sz w:val="24"/>
        </w:rPr>
        <w:t>(г. Москва)</w:t>
      </w:r>
    </w:p>
    <w:p w:rsidR="008B2F75" w:rsidRDefault="008B2F75" w:rsidP="008C1131">
      <w:pPr>
        <w:spacing w:after="0"/>
        <w:rPr>
          <w:rFonts w:ascii="Times New Roman" w:hAnsi="Times New Roman"/>
          <w:sz w:val="24"/>
        </w:rPr>
      </w:pPr>
    </w:p>
    <w:p w:rsidR="000E27AC" w:rsidRDefault="000E27AC" w:rsidP="000E27AC">
      <w:pPr>
        <w:spacing w:after="10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lastRenderedPageBreak/>
        <w:t>8 сентября</w:t>
      </w:r>
      <w:r w:rsidRPr="00D846DD">
        <w:rPr>
          <w:rFonts w:ascii="Times New Roman" w:hAnsi="Times New Roman"/>
          <w:sz w:val="24"/>
          <w:highlight w:val="yellow"/>
        </w:rPr>
        <w:t xml:space="preserve"> - Онлайн-практикум</w:t>
      </w:r>
      <w:r w:rsidRPr="00D846DD">
        <w:rPr>
          <w:rFonts w:ascii="Times New Roman" w:hAnsi="Times New Roman"/>
          <w:b/>
          <w:sz w:val="24"/>
          <w:highlight w:val="yellow"/>
        </w:rPr>
        <w:t xml:space="preserve"> «ВАХТОВЫЙ МЕТОД РАБОТЫ: оформляем и оплачиваем без ошибок, с учетом поправок в ТК РФ, планируемых к принятию с 01.09.2026»,</w:t>
      </w:r>
      <w:r w:rsidRPr="00D846DD">
        <w:rPr>
          <w:rFonts w:ascii="Times New Roman" w:hAnsi="Times New Roman"/>
          <w:sz w:val="24"/>
          <w:highlight w:val="yellow"/>
        </w:rPr>
        <w:t xml:space="preserve"> эксперт </w:t>
      </w:r>
      <w:r w:rsidR="00266A1F">
        <w:rPr>
          <w:rFonts w:ascii="Times New Roman" w:hAnsi="Times New Roman"/>
          <w:sz w:val="24"/>
          <w:highlight w:val="yellow"/>
        </w:rPr>
        <w:t>Гладкова Софья Германовна (</w:t>
      </w:r>
      <w:r w:rsidRPr="00D846DD">
        <w:rPr>
          <w:rFonts w:ascii="Times New Roman" w:hAnsi="Times New Roman"/>
          <w:sz w:val="24"/>
          <w:highlight w:val="yellow"/>
        </w:rPr>
        <w:t>Новосибирск)</w:t>
      </w:r>
      <w:r w:rsidRPr="00D846DD">
        <w:rPr>
          <w:rFonts w:ascii="Times New Roman" w:hAnsi="Times New Roman"/>
          <w:b/>
          <w:sz w:val="24"/>
          <w:highlight w:val="yellow"/>
        </w:rPr>
        <w:t>.</w:t>
      </w:r>
    </w:p>
    <w:p w:rsidR="00A83C90" w:rsidRDefault="00A83C90" w:rsidP="00A83C9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9 сентябр</w:t>
      </w:r>
      <w:proofErr w:type="gramStart"/>
      <w:r>
        <w:rPr>
          <w:rFonts w:ascii="Times New Roman" w:hAnsi="Times New Roman"/>
          <w:b/>
          <w:sz w:val="24"/>
          <w:u w:val="single"/>
        </w:rPr>
        <w:t>я</w:t>
      </w:r>
      <w:r w:rsidRPr="00266A1F">
        <w:rPr>
          <w:rFonts w:ascii="Times New Roman" w:hAnsi="Times New Roman"/>
          <w:b/>
          <w:sz w:val="24"/>
          <w:u w:val="single"/>
        </w:rPr>
        <w:t>-</w:t>
      </w:r>
      <w:proofErr w:type="gramEnd"/>
      <w:r w:rsidRPr="00266A1F">
        <w:rPr>
          <w:rFonts w:ascii="Times New Roman" w:hAnsi="Times New Roman"/>
          <w:b/>
          <w:sz w:val="24"/>
          <w:u w:val="single"/>
        </w:rPr>
        <w:t xml:space="preserve"> </w:t>
      </w:r>
      <w:r w:rsidRPr="00266A1F">
        <w:rPr>
          <w:rFonts w:ascii="Times New Roman" w:hAnsi="Times New Roman"/>
          <w:sz w:val="24"/>
        </w:rPr>
        <w:t>вебинар «</w:t>
      </w:r>
      <w:r w:rsidRPr="00A83C90">
        <w:rPr>
          <w:rFonts w:ascii="Times New Roman" w:hAnsi="Times New Roman"/>
          <w:b/>
          <w:sz w:val="24"/>
        </w:rPr>
        <w:t xml:space="preserve">Доходы и расходы: готовимся применять новые стандарты. Алгоритм эффективных решений с </w:t>
      </w:r>
      <w:proofErr w:type="spellStart"/>
      <w:r w:rsidRPr="00A83C90">
        <w:rPr>
          <w:rFonts w:ascii="Times New Roman" w:hAnsi="Times New Roman"/>
          <w:b/>
          <w:sz w:val="24"/>
        </w:rPr>
        <w:t>КонсультантПлюс</w:t>
      </w:r>
      <w:proofErr w:type="spellEnd"/>
      <w:r w:rsidRPr="00266A1F">
        <w:rPr>
          <w:rFonts w:ascii="Times New Roman" w:hAnsi="Times New Roman"/>
          <w:b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>
        <w:rPr>
          <w:rFonts w:ascii="Times New Roman" w:hAnsi="Times New Roman"/>
          <w:sz w:val="24"/>
        </w:rPr>
        <w:t>ы</w:t>
      </w:r>
      <w:r w:rsidRPr="00266A1F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Шавкута</w:t>
      </w:r>
      <w:proofErr w:type="spellEnd"/>
      <w:r>
        <w:rPr>
          <w:rFonts w:ascii="Times New Roman" w:hAnsi="Times New Roman"/>
          <w:sz w:val="24"/>
        </w:rPr>
        <w:t xml:space="preserve"> Наталья Геннадьевна,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A83C90" w:rsidRDefault="00A83C90" w:rsidP="00A83C9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14 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="0075763F" w:rsidRPr="0075763F">
        <w:rPr>
          <w:rFonts w:ascii="Times New Roman" w:hAnsi="Times New Roman"/>
          <w:b/>
          <w:sz w:val="24"/>
        </w:rPr>
        <w:t>Договоры в хозяйственной практике: налоговые риски</w:t>
      </w:r>
      <w:r>
        <w:rPr>
          <w:rFonts w:ascii="Times New Roman" w:hAnsi="Times New Roman"/>
          <w:sz w:val="24"/>
        </w:rPr>
        <w:t xml:space="preserve">», эксперт </w:t>
      </w:r>
      <w:r w:rsidRPr="007C0FC3">
        <w:rPr>
          <w:rFonts w:ascii="Times New Roman" w:hAnsi="Times New Roman"/>
          <w:sz w:val="24"/>
        </w:rPr>
        <w:t xml:space="preserve">Рассадкина Лариса Юрьевна 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75763F" w:rsidRDefault="0075763F" w:rsidP="0075763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16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5763F">
        <w:rPr>
          <w:rFonts w:ascii="Times New Roman" w:hAnsi="Times New Roman"/>
          <w:b/>
          <w:sz w:val="24"/>
        </w:rPr>
        <w:t>Договор лизинга: бухгалтерский учет и налоги у лизингодателя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75763F" w:rsidRDefault="0075763F" w:rsidP="0075763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17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5763F">
        <w:rPr>
          <w:rFonts w:ascii="Times New Roman" w:hAnsi="Times New Roman"/>
          <w:b/>
          <w:sz w:val="24"/>
        </w:rPr>
        <w:t>Договор лизинга: бухгалтерский учет и налоги у лизингополучателя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246D2A">
        <w:rPr>
          <w:rFonts w:ascii="Times New Roman" w:hAnsi="Times New Roman"/>
          <w:sz w:val="24"/>
        </w:rPr>
        <w:t>Воронцова Татьяна Александровна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75763F" w:rsidRPr="0075763F" w:rsidRDefault="0075763F" w:rsidP="0075763F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17</w:t>
      </w:r>
      <w:r w:rsidRPr="007C0FC3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сентября</w:t>
      </w:r>
      <w:r>
        <w:rPr>
          <w:rFonts w:ascii="Times New Roman" w:hAnsi="Times New Roman"/>
          <w:sz w:val="24"/>
        </w:rPr>
        <w:t xml:space="preserve"> -</w:t>
      </w:r>
      <w:r w:rsidRPr="001716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вебинар «</w:t>
      </w:r>
      <w:r w:rsidRPr="0075763F">
        <w:rPr>
          <w:rFonts w:ascii="Times New Roman" w:hAnsi="Times New Roman"/>
          <w:b/>
          <w:sz w:val="24"/>
        </w:rPr>
        <w:t>Бухгалтерский и налоговый учет ВЭД:</w:t>
      </w:r>
    </w:p>
    <w:p w:rsidR="0075763F" w:rsidRDefault="0075763F" w:rsidP="0075763F">
      <w:pPr>
        <w:spacing w:after="0"/>
        <w:rPr>
          <w:rFonts w:ascii="Times New Roman" w:hAnsi="Times New Roman"/>
          <w:sz w:val="24"/>
        </w:rPr>
      </w:pPr>
      <w:r w:rsidRPr="0075763F">
        <w:rPr>
          <w:rFonts w:ascii="Times New Roman" w:hAnsi="Times New Roman"/>
          <w:b/>
          <w:sz w:val="24"/>
        </w:rPr>
        <w:t>понятные решения для непростых ситуаций</w:t>
      </w:r>
      <w:r>
        <w:rPr>
          <w:rFonts w:ascii="Times New Roman" w:hAnsi="Times New Roman"/>
          <w:sz w:val="24"/>
        </w:rPr>
        <w:t xml:space="preserve">», </w:t>
      </w:r>
      <w:r w:rsidRPr="00266A1F">
        <w:rPr>
          <w:rFonts w:ascii="Times New Roman" w:hAnsi="Times New Roman"/>
          <w:sz w:val="24"/>
        </w:rPr>
        <w:t>эксперт</w:t>
      </w:r>
      <w:r w:rsidRPr="00FA3FE7">
        <w:rPr>
          <w:rFonts w:ascii="Tahoma" w:hAnsi="Tahoma"/>
          <w:b/>
          <w:sz w:val="20"/>
        </w:rPr>
        <w:t xml:space="preserve"> </w:t>
      </w:r>
      <w:r w:rsidRPr="006001CF">
        <w:rPr>
          <w:rFonts w:ascii="Times New Roman" w:hAnsi="Times New Roman"/>
          <w:sz w:val="24"/>
        </w:rPr>
        <w:t>Новикова Татьяна Александровна </w:t>
      </w:r>
      <w:r w:rsidRPr="00562BB4"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3A5167" w:rsidRDefault="006001CF" w:rsidP="003A516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21 сентября</w:t>
      </w:r>
      <w:r>
        <w:rPr>
          <w:rFonts w:ascii="Times New Roman" w:hAnsi="Times New Roman"/>
          <w:sz w:val="24"/>
        </w:rPr>
        <w:t xml:space="preserve"> - </w:t>
      </w:r>
      <w:r w:rsidRPr="00BC32E7">
        <w:rPr>
          <w:rFonts w:ascii="Times New Roman" w:hAnsi="Times New Roman"/>
          <w:sz w:val="24"/>
        </w:rPr>
        <w:t xml:space="preserve">вебинар </w:t>
      </w:r>
      <w:r w:rsidRPr="00BC32E7">
        <w:rPr>
          <w:rFonts w:ascii="Times New Roman" w:hAnsi="Times New Roman"/>
          <w:b/>
          <w:sz w:val="24"/>
        </w:rPr>
        <w:t>«</w:t>
      </w:r>
      <w:r w:rsidRPr="006001CF">
        <w:rPr>
          <w:rFonts w:ascii="Times New Roman" w:hAnsi="Times New Roman"/>
          <w:b/>
          <w:sz w:val="24"/>
        </w:rPr>
        <w:t>Зарплата с учетом изменений налогового и трудового законодательства в 2026 году</w:t>
      </w:r>
      <w:r>
        <w:rPr>
          <w:rFonts w:ascii="Times New Roman" w:hAnsi="Times New Roman"/>
          <w:sz w:val="24"/>
        </w:rPr>
        <w:t xml:space="preserve">», эксперт </w:t>
      </w:r>
      <w:r w:rsidRPr="00246D2A">
        <w:rPr>
          <w:rFonts w:ascii="Times New Roman" w:hAnsi="Times New Roman"/>
          <w:sz w:val="24"/>
        </w:rPr>
        <w:t>Самкова Надежда Александровна</w:t>
      </w:r>
      <w:r>
        <w:rPr>
          <w:rFonts w:ascii="Times New Roman" w:hAnsi="Times New Roman"/>
          <w:sz w:val="24"/>
        </w:rPr>
        <w:t xml:space="preserve"> </w:t>
      </w:r>
      <w:r w:rsidRPr="00BC32E7">
        <w:rPr>
          <w:rFonts w:ascii="Times New Roman" w:hAnsi="Times New Roman"/>
          <w:sz w:val="24"/>
        </w:rPr>
        <w:t>(г. Москва)</w:t>
      </w:r>
    </w:p>
    <w:p w:rsidR="00982BC3" w:rsidRDefault="00982BC3" w:rsidP="00982BC3">
      <w:pPr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  <w:highlight w:val="yellow"/>
          <w:u w:val="single"/>
        </w:rPr>
        <w:t>24 с</w:t>
      </w:r>
      <w:r w:rsidRPr="00556868">
        <w:rPr>
          <w:rFonts w:ascii="Times New Roman" w:hAnsi="Times New Roman"/>
          <w:b/>
          <w:color w:val="auto"/>
          <w:sz w:val="24"/>
          <w:highlight w:val="yellow"/>
          <w:u w:val="single"/>
        </w:rPr>
        <w:t>ентябр</w:t>
      </w:r>
      <w:proofErr w:type="gramStart"/>
      <w:r w:rsidRPr="00556868">
        <w:rPr>
          <w:rFonts w:ascii="Times New Roman" w:hAnsi="Times New Roman"/>
          <w:b/>
          <w:color w:val="auto"/>
          <w:sz w:val="24"/>
          <w:highlight w:val="yellow"/>
          <w:u w:val="single"/>
        </w:rPr>
        <w:t>ь-</w:t>
      </w:r>
      <w:proofErr w:type="gramEnd"/>
      <w:r w:rsidRPr="00556868">
        <w:rPr>
          <w:rFonts w:ascii="Times New Roman" w:hAnsi="Times New Roman"/>
          <w:sz w:val="24"/>
          <w:highlight w:val="yellow"/>
        </w:rPr>
        <w:t xml:space="preserve"> вебинар «</w:t>
      </w:r>
      <w:r w:rsidRPr="001C7C3D">
        <w:rPr>
          <w:rFonts w:ascii="Times New Roman" w:hAnsi="Times New Roman" w:cstheme="minorBidi"/>
          <w:b/>
          <w:color w:val="auto"/>
          <w:sz w:val="24"/>
          <w:highlight w:val="yellow"/>
        </w:rPr>
        <w:t>Земельная реформа 2026. Изменения в законодательстве о земле, градостроительстве и недвижимости. Правоприменительная практика ключевых изменений</w:t>
      </w:r>
      <w:r w:rsidRPr="001C7C3D">
        <w:rPr>
          <w:rFonts w:ascii="Times New Roman" w:hAnsi="Times New Roman"/>
          <w:b/>
          <w:sz w:val="24"/>
          <w:highlight w:val="yellow"/>
        </w:rPr>
        <w:t>»</w:t>
      </w:r>
      <w:r w:rsidRPr="00556868">
        <w:rPr>
          <w:rFonts w:ascii="Times New Roman" w:hAnsi="Times New Roman"/>
          <w:sz w:val="24"/>
          <w:highlight w:val="yellow"/>
        </w:rPr>
        <w:t xml:space="preserve">, эксперт </w:t>
      </w:r>
      <w:r w:rsidRPr="00556868">
        <w:rPr>
          <w:rFonts w:ascii="Times New Roman" w:hAnsi="Times New Roman" w:cstheme="minorBidi"/>
          <w:color w:val="auto"/>
          <w:sz w:val="24"/>
          <w:szCs w:val="22"/>
          <w:highlight w:val="yellow"/>
        </w:rPr>
        <w:t xml:space="preserve">Антонова Марина Викторовна (г. </w:t>
      </w:r>
      <w:r>
        <w:rPr>
          <w:rFonts w:ascii="Times New Roman" w:hAnsi="Times New Roman" w:cstheme="minorBidi"/>
          <w:color w:val="auto"/>
          <w:sz w:val="24"/>
          <w:szCs w:val="22"/>
          <w:highlight w:val="yellow"/>
        </w:rPr>
        <w:t>Новосибирск</w:t>
      </w:r>
      <w:r>
        <w:rPr>
          <w:rFonts w:ascii="Times New Roman" w:hAnsi="Times New Roman" w:cstheme="minorBidi"/>
          <w:color w:val="auto"/>
          <w:sz w:val="24"/>
          <w:szCs w:val="22"/>
        </w:rPr>
        <w:t>)</w:t>
      </w:r>
    </w:p>
    <w:p w:rsidR="007414E4" w:rsidRDefault="007414E4" w:rsidP="007414E4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t xml:space="preserve">25 сентября Конференция </w:t>
      </w:r>
      <w:r>
        <w:rPr>
          <w:rFonts w:ascii="Times New Roman" w:hAnsi="Times New Roman"/>
          <w:sz w:val="24"/>
          <w:highlight w:val="yellow"/>
          <w:u w:val="single"/>
        </w:rPr>
        <w:t xml:space="preserve">«Квадро </w:t>
      </w:r>
      <w:proofErr w:type="spellStart"/>
      <w:r>
        <w:rPr>
          <w:rFonts w:ascii="Times New Roman" w:hAnsi="Times New Roman"/>
          <w:sz w:val="24"/>
          <w:highlight w:val="yellow"/>
          <w:u w:val="single"/>
        </w:rPr>
        <w:t>Конфа</w:t>
      </w:r>
      <w:proofErr w:type="spellEnd"/>
      <w:r>
        <w:rPr>
          <w:rFonts w:ascii="Times New Roman" w:hAnsi="Times New Roman"/>
          <w:sz w:val="24"/>
          <w:highlight w:val="yellow"/>
          <w:u w:val="single"/>
        </w:rPr>
        <w:t>»</w:t>
      </w:r>
    </w:p>
    <w:p w:rsidR="003A5167" w:rsidRDefault="00C9559C" w:rsidP="00982BC3">
      <w:pPr>
        <w:rPr>
          <w:rFonts w:ascii="Times New Roman" w:hAnsi="Times New Roman"/>
          <w:color w:val="auto"/>
          <w:sz w:val="24"/>
        </w:rPr>
      </w:pPr>
      <w:r w:rsidRPr="004D0E78">
        <w:rPr>
          <w:rFonts w:ascii="Times New Roman" w:hAnsi="Times New Roman"/>
          <w:b/>
          <w:color w:val="auto"/>
          <w:sz w:val="24"/>
          <w:u w:val="single"/>
        </w:rPr>
        <w:t>28 сентября</w:t>
      </w:r>
      <w:r w:rsidRPr="004D0E78">
        <w:rPr>
          <w:rFonts w:ascii="Times New Roman" w:hAnsi="Times New Roman"/>
          <w:color w:val="auto"/>
          <w:sz w:val="24"/>
        </w:rPr>
        <w:t xml:space="preserve"> - вебинар </w:t>
      </w:r>
      <w:r w:rsidRPr="004D0E78">
        <w:rPr>
          <w:rFonts w:ascii="Times New Roman" w:hAnsi="Times New Roman"/>
          <w:b/>
          <w:color w:val="auto"/>
          <w:sz w:val="24"/>
        </w:rPr>
        <w:t>«Перевозка и экспедирование: налоги от патента до НДС</w:t>
      </w:r>
      <w:r w:rsidRPr="004D0E78">
        <w:rPr>
          <w:rFonts w:ascii="Times New Roman" w:hAnsi="Times New Roman"/>
          <w:color w:val="auto"/>
          <w:sz w:val="24"/>
        </w:rPr>
        <w:t xml:space="preserve">», эксперт Волынец Гульнара </w:t>
      </w:r>
      <w:proofErr w:type="spellStart"/>
      <w:r w:rsidRPr="004D0E78">
        <w:rPr>
          <w:rFonts w:ascii="Times New Roman" w:hAnsi="Times New Roman"/>
          <w:color w:val="auto"/>
          <w:sz w:val="24"/>
        </w:rPr>
        <w:t>Исхаковна</w:t>
      </w:r>
      <w:proofErr w:type="spellEnd"/>
      <w:r w:rsidRPr="004D0E78">
        <w:rPr>
          <w:rFonts w:ascii="Times New Roman" w:hAnsi="Times New Roman"/>
          <w:color w:val="auto"/>
          <w:sz w:val="24"/>
        </w:rPr>
        <w:t>(г. Москва)</w:t>
      </w:r>
    </w:p>
    <w:p w:rsidR="00A10B4E" w:rsidRPr="003A5167" w:rsidRDefault="00A10B4E" w:rsidP="003A5167">
      <w:pPr>
        <w:spacing w:after="0"/>
        <w:rPr>
          <w:rFonts w:ascii="Times New Roman" w:hAnsi="Times New Roman"/>
          <w:sz w:val="24"/>
        </w:rPr>
      </w:pPr>
      <w:proofErr w:type="gramStart"/>
      <w:r w:rsidRPr="004D0E78">
        <w:rPr>
          <w:rFonts w:ascii="Times New Roman" w:hAnsi="Times New Roman"/>
          <w:b/>
          <w:color w:val="auto"/>
          <w:sz w:val="24"/>
          <w:u w:val="single"/>
        </w:rPr>
        <w:t>29 сентября</w:t>
      </w:r>
      <w:r w:rsidRPr="004D0E78">
        <w:rPr>
          <w:rFonts w:ascii="Times New Roman" w:hAnsi="Times New Roman"/>
          <w:color w:val="auto"/>
          <w:sz w:val="24"/>
        </w:rPr>
        <w:t xml:space="preserve"> - вебинар </w:t>
      </w:r>
      <w:r w:rsidRPr="004D0E78">
        <w:rPr>
          <w:rFonts w:ascii="Times New Roman" w:hAnsi="Times New Roman"/>
          <w:b/>
          <w:color w:val="auto"/>
          <w:sz w:val="24"/>
        </w:rPr>
        <w:t>«К инвентаризации готовы: что нужно учесть главному бухгалтеру</w:t>
      </w:r>
      <w:r w:rsidRPr="004D0E78">
        <w:rPr>
          <w:rFonts w:ascii="Times New Roman" w:hAnsi="Times New Roman"/>
          <w:color w:val="auto"/>
          <w:sz w:val="24"/>
        </w:rPr>
        <w:t xml:space="preserve">», эксперт </w:t>
      </w:r>
      <w:r w:rsidR="004C3513" w:rsidRPr="004D0E78">
        <w:rPr>
          <w:rFonts w:ascii="Times New Roman" w:hAnsi="Times New Roman"/>
          <w:color w:val="auto"/>
          <w:sz w:val="24"/>
        </w:rPr>
        <w:t>Ефремова Анна Алексеевна</w:t>
      </w:r>
      <w:r w:rsidR="004C3513" w:rsidRPr="004D0E78">
        <w:rPr>
          <w:rFonts w:ascii="Tahoma" w:hAnsi="Tahoma"/>
          <w:color w:val="auto"/>
          <w:sz w:val="20"/>
        </w:rPr>
        <w:t> </w:t>
      </w:r>
      <w:r w:rsidR="004C3513" w:rsidRPr="004D0E78">
        <w:rPr>
          <w:rFonts w:ascii="Times New Roman" w:hAnsi="Times New Roman"/>
          <w:color w:val="auto"/>
          <w:sz w:val="24"/>
        </w:rPr>
        <w:t xml:space="preserve"> </w:t>
      </w:r>
      <w:r w:rsidRPr="004D0E78">
        <w:rPr>
          <w:rFonts w:ascii="Times New Roman" w:hAnsi="Times New Roman"/>
          <w:color w:val="auto"/>
          <w:sz w:val="24"/>
        </w:rPr>
        <w:t>(г. Москва)</w:t>
      </w:r>
      <w:proofErr w:type="gramEnd"/>
    </w:p>
    <w:p w:rsidR="004C3513" w:rsidRPr="004D0E78" w:rsidRDefault="00A10B4E" w:rsidP="004D0E78">
      <w:pPr>
        <w:spacing w:after="0" w:line="240" w:lineRule="auto"/>
        <w:rPr>
          <w:rFonts w:ascii="Times New Roman" w:hAnsi="Times New Roman"/>
          <w:color w:val="auto"/>
          <w:sz w:val="24"/>
        </w:rPr>
      </w:pPr>
      <w:r w:rsidRPr="004D0E78">
        <w:rPr>
          <w:rFonts w:ascii="Times New Roman" w:hAnsi="Times New Roman"/>
          <w:b/>
          <w:color w:val="auto"/>
          <w:sz w:val="24"/>
          <w:u w:val="single"/>
        </w:rPr>
        <w:t>29 сентября</w:t>
      </w:r>
      <w:r w:rsidRPr="004D0E78">
        <w:rPr>
          <w:rFonts w:ascii="Times New Roman" w:hAnsi="Times New Roman"/>
          <w:color w:val="auto"/>
          <w:sz w:val="24"/>
        </w:rPr>
        <w:t xml:space="preserve"> - вебинар </w:t>
      </w:r>
      <w:r w:rsidRPr="004D0E78">
        <w:rPr>
          <w:rFonts w:ascii="Times New Roman" w:hAnsi="Times New Roman"/>
          <w:b/>
          <w:color w:val="auto"/>
          <w:sz w:val="24"/>
        </w:rPr>
        <w:t>«Ответственность за нарушение законодательства о персональных данных</w:t>
      </w:r>
      <w:r w:rsidRPr="004D0E78">
        <w:rPr>
          <w:rFonts w:ascii="Times New Roman" w:hAnsi="Times New Roman"/>
          <w:color w:val="auto"/>
          <w:sz w:val="24"/>
        </w:rPr>
        <w:t xml:space="preserve">», эксперт </w:t>
      </w:r>
      <w:proofErr w:type="spellStart"/>
      <w:r w:rsidR="004C3513" w:rsidRPr="004D0E78">
        <w:rPr>
          <w:rFonts w:ascii="Times New Roman" w:hAnsi="Times New Roman"/>
          <w:color w:val="auto"/>
          <w:sz w:val="24"/>
        </w:rPr>
        <w:t>Шалагинова</w:t>
      </w:r>
      <w:proofErr w:type="spellEnd"/>
      <w:r w:rsidR="004C3513" w:rsidRPr="004D0E78">
        <w:rPr>
          <w:rFonts w:ascii="Times New Roman" w:hAnsi="Times New Roman"/>
          <w:color w:val="auto"/>
          <w:sz w:val="24"/>
        </w:rPr>
        <w:t xml:space="preserve"> Елена Германовн</w:t>
      </w:r>
      <w:proofErr w:type="gramStart"/>
      <w:r w:rsidR="004C3513" w:rsidRPr="004D0E78">
        <w:rPr>
          <w:rFonts w:ascii="Times New Roman" w:hAnsi="Times New Roman"/>
          <w:color w:val="auto"/>
          <w:sz w:val="24"/>
        </w:rPr>
        <w:t>а</w:t>
      </w:r>
      <w:r w:rsidRPr="004D0E78">
        <w:rPr>
          <w:rFonts w:ascii="Times New Roman" w:hAnsi="Times New Roman"/>
          <w:color w:val="auto"/>
          <w:sz w:val="24"/>
        </w:rPr>
        <w:t>(</w:t>
      </w:r>
      <w:proofErr w:type="gramEnd"/>
      <w:r w:rsidRPr="004D0E78">
        <w:rPr>
          <w:rFonts w:ascii="Times New Roman" w:hAnsi="Times New Roman"/>
          <w:color w:val="auto"/>
          <w:sz w:val="24"/>
        </w:rPr>
        <w:t>г. Москва)</w:t>
      </w:r>
    </w:p>
    <w:p w:rsidR="000E27AC" w:rsidRDefault="00A10B4E" w:rsidP="00A516E3">
      <w:pPr>
        <w:rPr>
          <w:rFonts w:ascii="Times New Roman" w:hAnsi="Times New Roman"/>
          <w:color w:val="auto"/>
          <w:sz w:val="24"/>
        </w:rPr>
      </w:pPr>
      <w:r w:rsidRPr="004D0E78">
        <w:rPr>
          <w:rFonts w:ascii="Times New Roman" w:hAnsi="Times New Roman"/>
          <w:b/>
          <w:color w:val="auto"/>
          <w:sz w:val="24"/>
          <w:u w:val="single"/>
        </w:rPr>
        <w:t>30 сентября</w:t>
      </w:r>
      <w:r w:rsidRPr="004D0E78">
        <w:rPr>
          <w:rFonts w:ascii="Times New Roman" w:hAnsi="Times New Roman"/>
          <w:color w:val="auto"/>
          <w:sz w:val="24"/>
        </w:rPr>
        <w:t xml:space="preserve"> - вебинар </w:t>
      </w:r>
      <w:r w:rsidRPr="004D0E78">
        <w:rPr>
          <w:rFonts w:ascii="Times New Roman" w:hAnsi="Times New Roman"/>
          <w:b/>
          <w:color w:val="auto"/>
          <w:sz w:val="24"/>
        </w:rPr>
        <w:t>«Ответственность должностных лиц в налоговых правонарушениях</w:t>
      </w:r>
      <w:r w:rsidRPr="004D0E78">
        <w:rPr>
          <w:rFonts w:ascii="Times New Roman" w:hAnsi="Times New Roman"/>
          <w:color w:val="auto"/>
          <w:sz w:val="24"/>
        </w:rPr>
        <w:t xml:space="preserve">», эксперт </w:t>
      </w:r>
      <w:r w:rsidR="009F46D4" w:rsidRPr="009F46D4">
        <w:rPr>
          <w:rFonts w:ascii="Times New Roman" w:hAnsi="Times New Roman"/>
          <w:color w:val="auto"/>
          <w:sz w:val="24"/>
        </w:rPr>
        <w:t xml:space="preserve"> </w:t>
      </w:r>
      <w:proofErr w:type="spellStart"/>
      <w:r w:rsidR="009F46D4" w:rsidRPr="009F46D4">
        <w:rPr>
          <w:rFonts w:ascii="Times New Roman" w:hAnsi="Times New Roman"/>
          <w:color w:val="auto"/>
          <w:sz w:val="24"/>
        </w:rPr>
        <w:t>Хорошилов</w:t>
      </w:r>
      <w:proofErr w:type="spellEnd"/>
      <w:r w:rsidR="009F46D4" w:rsidRPr="009F46D4">
        <w:rPr>
          <w:rFonts w:ascii="Times New Roman" w:hAnsi="Times New Roman"/>
          <w:color w:val="auto"/>
          <w:sz w:val="24"/>
        </w:rPr>
        <w:t xml:space="preserve"> Вадим Николаеви</w:t>
      </w:r>
      <w:proofErr w:type="gramStart"/>
      <w:r w:rsidR="009F46D4" w:rsidRPr="009F46D4">
        <w:rPr>
          <w:rFonts w:ascii="Times New Roman" w:hAnsi="Times New Roman"/>
          <w:color w:val="auto"/>
          <w:sz w:val="24"/>
        </w:rPr>
        <w:t>ч</w:t>
      </w:r>
      <w:r w:rsidR="00A516E3">
        <w:rPr>
          <w:rFonts w:ascii="Times New Roman" w:hAnsi="Times New Roman"/>
          <w:color w:val="auto"/>
          <w:sz w:val="24"/>
        </w:rPr>
        <w:t>(</w:t>
      </w:r>
      <w:proofErr w:type="gramEnd"/>
      <w:r w:rsidR="00A516E3">
        <w:rPr>
          <w:rFonts w:ascii="Times New Roman" w:hAnsi="Times New Roman"/>
          <w:color w:val="auto"/>
          <w:sz w:val="24"/>
        </w:rPr>
        <w:t>г. Москва)</w:t>
      </w:r>
    </w:p>
    <w:p w:rsidR="001037EC" w:rsidRDefault="00690487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Октябрь</w:t>
      </w:r>
    </w:p>
    <w:p w:rsidR="001C7C3D" w:rsidRPr="001C7C3D" w:rsidRDefault="001C7C3D" w:rsidP="001C7C3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</w:rPr>
      </w:pPr>
      <w:r w:rsidRPr="001C7C3D">
        <w:rPr>
          <w:rFonts w:ascii="Times New Roman" w:hAnsi="Times New Roman"/>
          <w:b/>
          <w:sz w:val="24"/>
          <w:highlight w:val="yellow"/>
          <w:u w:val="single"/>
        </w:rPr>
        <w:t>Октябр</w:t>
      </w:r>
      <w:proofErr w:type="gramStart"/>
      <w:r w:rsidRPr="001C7C3D">
        <w:rPr>
          <w:rFonts w:ascii="Times New Roman" w:hAnsi="Times New Roman"/>
          <w:b/>
          <w:sz w:val="24"/>
          <w:highlight w:val="yellow"/>
          <w:u w:val="single"/>
        </w:rPr>
        <w:t>ь-</w:t>
      </w:r>
      <w:proofErr w:type="gramEnd"/>
      <w:r w:rsidRPr="001C7C3D">
        <w:rPr>
          <w:rFonts w:ascii="Times New Roman" w:hAnsi="Times New Roman"/>
          <w:sz w:val="24"/>
          <w:highlight w:val="yellow"/>
        </w:rPr>
        <w:t xml:space="preserve"> вебинар «</w:t>
      </w:r>
      <w:r w:rsidRPr="001C7C3D">
        <w:rPr>
          <w:rFonts w:ascii="Times New Roman" w:hAnsi="Times New Roman"/>
          <w:b/>
          <w:sz w:val="24"/>
          <w:highlight w:val="yellow"/>
        </w:rPr>
        <w:t xml:space="preserve">Персональные данные 2026. Ответственность за нарушения, судебная практика», </w:t>
      </w:r>
      <w:r w:rsidRPr="001C7C3D">
        <w:rPr>
          <w:rFonts w:ascii="Times New Roman" w:hAnsi="Times New Roman"/>
          <w:sz w:val="24"/>
          <w:highlight w:val="yellow"/>
        </w:rPr>
        <w:t>эксперт Русецкая Ольга Викторовн</w:t>
      </w:r>
      <w:proofErr w:type="gramStart"/>
      <w:r w:rsidRPr="001C7C3D">
        <w:rPr>
          <w:rFonts w:ascii="Times New Roman" w:hAnsi="Times New Roman"/>
          <w:sz w:val="24"/>
          <w:highlight w:val="yellow"/>
        </w:rPr>
        <w:t>а(</w:t>
      </w:r>
      <w:proofErr w:type="gramEnd"/>
      <w:r w:rsidRPr="001C7C3D">
        <w:rPr>
          <w:rFonts w:ascii="Times New Roman" w:hAnsi="Times New Roman"/>
          <w:sz w:val="24"/>
          <w:highlight w:val="yellow"/>
        </w:rPr>
        <w:t>г. Новосибирск)</w:t>
      </w:r>
    </w:p>
    <w:p w:rsidR="009E3A02" w:rsidRPr="0012277C" w:rsidRDefault="009E3A02" w:rsidP="00F3573C">
      <w:pPr>
        <w:pStyle w:val="ds-markdown-paragraph"/>
        <w:shd w:val="clear" w:color="auto" w:fill="FFFFFF"/>
        <w:spacing w:before="0" w:beforeAutospacing="0" w:afterAutospacing="0" w:line="23" w:lineRule="atLeast"/>
        <w:rPr>
          <w:color w:val="000000"/>
          <w:szCs w:val="20"/>
          <w:u w:val="single"/>
        </w:rPr>
      </w:pPr>
      <w:r w:rsidRPr="0012277C">
        <w:rPr>
          <w:b/>
          <w:bCs/>
          <w:color w:val="000000"/>
          <w:szCs w:val="20"/>
          <w:u w:val="single"/>
        </w:rPr>
        <w:t>01 октября</w:t>
      </w:r>
      <w:r w:rsidRPr="0012277C">
        <w:rPr>
          <w:color w:val="000000"/>
          <w:szCs w:val="20"/>
        </w:rPr>
        <w:t> — «</w:t>
      </w:r>
      <w:r w:rsidRPr="0012277C">
        <w:rPr>
          <w:b/>
          <w:color w:val="000000"/>
          <w:szCs w:val="20"/>
        </w:rPr>
        <w:t>ФСБУ 25/2018 „Бухгалтерский учет аренды“: отвечаем на сложные вопросы</w:t>
      </w:r>
      <w:r w:rsidRPr="0012277C">
        <w:rPr>
          <w:color w:val="000000"/>
          <w:szCs w:val="20"/>
        </w:rPr>
        <w:t>», эксперт Воронцова Татьяна Александровна</w:t>
      </w:r>
      <w:r w:rsidR="0012277C">
        <w:rPr>
          <w:color w:val="000000"/>
          <w:szCs w:val="20"/>
        </w:rPr>
        <w:t xml:space="preserve"> (г. Москва)</w:t>
      </w:r>
    </w:p>
    <w:p w:rsidR="009E3A02" w:rsidRPr="0012277C" w:rsidRDefault="009E3A02" w:rsidP="00F3573C">
      <w:pPr>
        <w:pStyle w:val="ds-markdown-paragraph"/>
        <w:shd w:val="clear" w:color="auto" w:fill="FFFFFF"/>
        <w:spacing w:before="0" w:beforeAutospacing="0" w:afterAutospacing="0" w:line="23" w:lineRule="atLeast"/>
        <w:rPr>
          <w:color w:val="000000"/>
          <w:szCs w:val="20"/>
        </w:rPr>
      </w:pPr>
      <w:r w:rsidRPr="0012277C">
        <w:rPr>
          <w:b/>
          <w:bCs/>
          <w:color w:val="000000"/>
          <w:szCs w:val="20"/>
          <w:u w:val="single"/>
        </w:rPr>
        <w:t>02 октября</w:t>
      </w:r>
      <w:r w:rsidRPr="0012277C">
        <w:rPr>
          <w:color w:val="000000"/>
          <w:szCs w:val="20"/>
        </w:rPr>
        <w:t> — «</w:t>
      </w:r>
      <w:r w:rsidRPr="0012277C">
        <w:rPr>
          <w:b/>
          <w:color w:val="000000"/>
          <w:szCs w:val="20"/>
        </w:rPr>
        <w:t>Деньги учредителю: налоговые и корпоративные риски при продаже доли, выплате дивидендов и выходе из ООО в 2026–2027 годах</w:t>
      </w:r>
      <w:r w:rsidRPr="0012277C">
        <w:rPr>
          <w:color w:val="000000"/>
          <w:szCs w:val="20"/>
        </w:rPr>
        <w:t>», эксперт Колмакова Полина Владимировна</w:t>
      </w:r>
      <w:r w:rsidR="0012277C">
        <w:rPr>
          <w:color w:val="000000"/>
          <w:szCs w:val="20"/>
        </w:rPr>
        <w:t xml:space="preserve"> (г. Москва)</w:t>
      </w:r>
    </w:p>
    <w:p w:rsidR="009E3A02" w:rsidRPr="0012277C" w:rsidRDefault="009E3A02" w:rsidP="00F3573C">
      <w:pPr>
        <w:pStyle w:val="ds-markdown-paragraph"/>
        <w:shd w:val="clear" w:color="auto" w:fill="FFFFFF"/>
        <w:spacing w:before="0" w:beforeAutospacing="0" w:afterAutospacing="0" w:line="23" w:lineRule="atLeast"/>
        <w:rPr>
          <w:color w:val="000000"/>
          <w:szCs w:val="20"/>
        </w:rPr>
      </w:pPr>
      <w:r w:rsidRPr="0012277C">
        <w:rPr>
          <w:b/>
          <w:bCs/>
          <w:color w:val="000000"/>
          <w:szCs w:val="20"/>
          <w:u w:val="single"/>
        </w:rPr>
        <w:t>05 октября</w:t>
      </w:r>
      <w:r w:rsidRPr="0012277C">
        <w:rPr>
          <w:color w:val="000000"/>
          <w:szCs w:val="20"/>
        </w:rPr>
        <w:t> — «</w:t>
      </w:r>
      <w:r w:rsidRPr="0012277C">
        <w:rPr>
          <w:b/>
          <w:color w:val="000000"/>
          <w:szCs w:val="20"/>
        </w:rPr>
        <w:t>Первичные документы для целей бухгалтерского и налогового учета. ФСБУ 27/2021 „Документы и документооборот в бухгалтерском учете“</w:t>
      </w:r>
      <w:r w:rsidRPr="0012277C">
        <w:rPr>
          <w:color w:val="000000"/>
          <w:szCs w:val="20"/>
        </w:rPr>
        <w:t>», эксперт Воронцова Татьяна Александровна</w:t>
      </w:r>
      <w:r w:rsidR="0012277C">
        <w:rPr>
          <w:color w:val="000000"/>
          <w:szCs w:val="20"/>
        </w:rPr>
        <w:t xml:space="preserve"> (г. Москва)</w:t>
      </w:r>
    </w:p>
    <w:p w:rsidR="009E3A02" w:rsidRPr="009E3A02" w:rsidRDefault="009E3A02" w:rsidP="009E3A02">
      <w:pPr>
        <w:spacing w:after="100"/>
        <w:rPr>
          <w:rFonts w:ascii="Times New Roman" w:hAnsi="Times New Roman"/>
          <w:sz w:val="24"/>
        </w:rPr>
      </w:pPr>
      <w:r w:rsidRPr="009E3A02">
        <w:rPr>
          <w:rFonts w:ascii="Times New Roman" w:hAnsi="Times New Roman"/>
          <w:b/>
          <w:sz w:val="24"/>
          <w:highlight w:val="yellow"/>
          <w:u w:val="single"/>
        </w:rPr>
        <w:t xml:space="preserve">8 октября - </w:t>
      </w:r>
      <w:r w:rsidRPr="009E3A02">
        <w:rPr>
          <w:rFonts w:ascii="Times New Roman" w:hAnsi="Times New Roman"/>
          <w:sz w:val="24"/>
          <w:highlight w:val="yellow"/>
        </w:rPr>
        <w:t xml:space="preserve">Онлайн-практикум </w:t>
      </w:r>
      <w:r w:rsidRPr="009E3A02">
        <w:rPr>
          <w:rFonts w:ascii="Times New Roman" w:hAnsi="Times New Roman"/>
          <w:b/>
          <w:sz w:val="24"/>
          <w:highlight w:val="yellow"/>
        </w:rPr>
        <w:t>«</w:t>
      </w:r>
      <w:r w:rsidRPr="009E3A02">
        <w:rPr>
          <w:rFonts w:ascii="Times New Roman" w:hAnsi="Times New Roman"/>
          <w:b/>
          <w:color w:val="000000" w:themeColor="text1"/>
          <w:sz w:val="24"/>
          <w:highlight w:val="yellow"/>
        </w:rPr>
        <w:t>Налоговая и бухгалтерская отчетность за 9 мес.2026 года. Перспективы 2027 года. Экспертный анализ последних изменений законодательства»</w:t>
      </w:r>
      <w:r w:rsidRPr="009E3A02">
        <w:rPr>
          <w:rFonts w:ascii="Times New Roman" w:hAnsi="Times New Roman"/>
          <w:color w:val="000000" w:themeColor="text1"/>
          <w:sz w:val="24"/>
          <w:highlight w:val="yellow"/>
        </w:rPr>
        <w:t>,</w:t>
      </w:r>
      <w:r w:rsidRPr="009E3A02">
        <w:rPr>
          <w:rFonts w:ascii="Times New Roman" w:hAnsi="Times New Roman"/>
          <w:sz w:val="24"/>
          <w:highlight w:val="yellow"/>
        </w:rPr>
        <w:t xml:space="preserve"> эксперт Гладкова Софья Германовна (г. Новосибирск)</w:t>
      </w:r>
    </w:p>
    <w:p w:rsidR="009E3A02" w:rsidRPr="0012277C" w:rsidRDefault="009E3A02" w:rsidP="009E3A02">
      <w:pPr>
        <w:spacing w:after="100"/>
        <w:rPr>
          <w:rFonts w:ascii="Times New Roman" w:hAnsi="Times New Roman"/>
          <w:sz w:val="24"/>
        </w:rPr>
      </w:pPr>
      <w:r w:rsidRPr="009E3A02">
        <w:rPr>
          <w:rFonts w:ascii="Times New Roman" w:hAnsi="Times New Roman"/>
          <w:b/>
          <w:sz w:val="24"/>
          <w:u w:val="single"/>
        </w:rPr>
        <w:lastRenderedPageBreak/>
        <w:t>09 октября </w:t>
      </w:r>
      <w:r w:rsidRPr="0012277C">
        <w:rPr>
          <w:rFonts w:ascii="Times New Roman" w:hAnsi="Times New Roman"/>
          <w:sz w:val="24"/>
        </w:rPr>
        <w:t>— «</w:t>
      </w:r>
      <w:r w:rsidRPr="0012277C">
        <w:rPr>
          <w:rFonts w:ascii="Times New Roman" w:hAnsi="Times New Roman"/>
          <w:b/>
          <w:sz w:val="24"/>
        </w:rPr>
        <w:t>Учет расходов на служебный автотранспорт от покупки до списания. Бухгалтерский и налоговый учет затрат на приобретение и содержание</w:t>
      </w:r>
      <w:r w:rsidRPr="0012277C">
        <w:rPr>
          <w:rFonts w:ascii="Times New Roman" w:hAnsi="Times New Roman"/>
          <w:sz w:val="24"/>
        </w:rPr>
        <w:t>», эксперт Воронцова Татьяна Александровна</w:t>
      </w:r>
      <w:r w:rsidR="0012277C">
        <w:rPr>
          <w:rFonts w:ascii="Times New Roman" w:hAnsi="Times New Roman"/>
          <w:sz w:val="24"/>
        </w:rPr>
        <w:t xml:space="preserve"> </w:t>
      </w:r>
      <w:r w:rsidR="0012277C" w:rsidRPr="0012277C">
        <w:rPr>
          <w:rFonts w:ascii="Times New Roman" w:hAnsi="Times New Roman"/>
          <w:sz w:val="24"/>
          <w:szCs w:val="24"/>
        </w:rPr>
        <w:t>(г. Москва)</w:t>
      </w:r>
    </w:p>
    <w:p w:rsidR="009E3A02" w:rsidRPr="009E3A02" w:rsidRDefault="009E3A02" w:rsidP="009E3A02">
      <w:pPr>
        <w:spacing w:after="100"/>
        <w:rPr>
          <w:rFonts w:ascii="Times New Roman" w:hAnsi="Times New Roman"/>
          <w:b/>
          <w:sz w:val="24"/>
          <w:u w:val="single"/>
        </w:rPr>
      </w:pPr>
      <w:r w:rsidRPr="009E3A02">
        <w:rPr>
          <w:rFonts w:ascii="Times New Roman" w:hAnsi="Times New Roman"/>
          <w:b/>
          <w:sz w:val="24"/>
          <w:u w:val="single"/>
        </w:rPr>
        <w:t>12 октября </w:t>
      </w:r>
      <w:r w:rsidRPr="00BF3C90">
        <w:rPr>
          <w:rFonts w:ascii="Times New Roman" w:hAnsi="Times New Roman"/>
          <w:sz w:val="24"/>
        </w:rPr>
        <w:t>— «</w:t>
      </w:r>
      <w:r w:rsidRPr="00BF3C90">
        <w:rPr>
          <w:rFonts w:ascii="Times New Roman" w:hAnsi="Times New Roman"/>
          <w:b/>
          <w:sz w:val="24"/>
        </w:rPr>
        <w:t>Тренды налогового администрирования и контроля: как отвечать на требования ИФНС, чтобы избежать выездной налоговой проверки</w:t>
      </w:r>
      <w:r w:rsidRPr="00BF3C90">
        <w:rPr>
          <w:rFonts w:ascii="Times New Roman" w:hAnsi="Times New Roman"/>
          <w:sz w:val="24"/>
        </w:rPr>
        <w:t>», эксперт Рассадкина Лариса Юрьевна</w:t>
      </w:r>
      <w:r w:rsidR="00BF3C90">
        <w:rPr>
          <w:rFonts w:ascii="Times New Roman" w:hAnsi="Times New Roman"/>
          <w:sz w:val="24"/>
        </w:rPr>
        <w:t xml:space="preserve"> </w:t>
      </w:r>
      <w:r w:rsidR="00BF3C90" w:rsidRPr="0012277C">
        <w:rPr>
          <w:rFonts w:ascii="Times New Roman" w:hAnsi="Times New Roman"/>
          <w:sz w:val="24"/>
          <w:szCs w:val="24"/>
        </w:rPr>
        <w:t>(г. Москва)</w:t>
      </w:r>
    </w:p>
    <w:p w:rsidR="009E3A02" w:rsidRPr="00BF3C90" w:rsidRDefault="009E3A02" w:rsidP="009E3A02">
      <w:pPr>
        <w:spacing w:after="100"/>
        <w:rPr>
          <w:rFonts w:ascii="Times New Roman" w:hAnsi="Times New Roman"/>
          <w:sz w:val="24"/>
        </w:rPr>
      </w:pPr>
      <w:r w:rsidRPr="00BF3C90">
        <w:rPr>
          <w:rFonts w:ascii="Times New Roman" w:hAnsi="Times New Roman"/>
          <w:b/>
          <w:sz w:val="24"/>
          <w:u w:val="single"/>
        </w:rPr>
        <w:t>13 октября</w:t>
      </w:r>
      <w:r w:rsidRPr="009E3A02">
        <w:rPr>
          <w:rFonts w:ascii="Times New Roman" w:hAnsi="Times New Roman"/>
          <w:b/>
          <w:sz w:val="24"/>
          <w:u w:val="single"/>
        </w:rPr>
        <w:t> </w:t>
      </w:r>
      <w:r w:rsidRPr="00BF3C90">
        <w:rPr>
          <w:rFonts w:ascii="Times New Roman" w:hAnsi="Times New Roman"/>
          <w:sz w:val="24"/>
        </w:rPr>
        <w:t>— «</w:t>
      </w:r>
      <w:r w:rsidRPr="00BF3C90">
        <w:rPr>
          <w:rFonts w:ascii="Times New Roman" w:hAnsi="Times New Roman"/>
          <w:b/>
          <w:sz w:val="24"/>
        </w:rPr>
        <w:t>Трудовой договор: заключаем, изменяем и расторгаем без ошибок</w:t>
      </w:r>
      <w:r w:rsidRPr="00BF3C90">
        <w:rPr>
          <w:rFonts w:ascii="Times New Roman" w:hAnsi="Times New Roman"/>
          <w:sz w:val="24"/>
        </w:rPr>
        <w:t>», эксперт Бодрова Анастасия Андреевна</w:t>
      </w:r>
      <w:r w:rsidR="00BF3C90">
        <w:rPr>
          <w:rFonts w:ascii="Times New Roman" w:hAnsi="Times New Roman"/>
          <w:sz w:val="24"/>
        </w:rPr>
        <w:t xml:space="preserve"> </w:t>
      </w:r>
      <w:r w:rsidR="00BF3C90" w:rsidRPr="0012277C">
        <w:rPr>
          <w:rFonts w:ascii="Times New Roman" w:hAnsi="Times New Roman"/>
          <w:sz w:val="24"/>
          <w:szCs w:val="24"/>
        </w:rPr>
        <w:t>(г. Москва)</w:t>
      </w:r>
    </w:p>
    <w:p w:rsidR="009E3A02" w:rsidRPr="00BF3C90" w:rsidRDefault="009E3A02" w:rsidP="009E3A02">
      <w:pPr>
        <w:spacing w:after="100"/>
        <w:rPr>
          <w:rFonts w:ascii="Times New Roman" w:hAnsi="Times New Roman"/>
          <w:sz w:val="24"/>
        </w:rPr>
      </w:pPr>
      <w:r w:rsidRPr="00BF3C90">
        <w:rPr>
          <w:rFonts w:ascii="Times New Roman" w:hAnsi="Times New Roman"/>
          <w:b/>
          <w:sz w:val="24"/>
          <w:u w:val="single"/>
        </w:rPr>
        <w:t>13 октября</w:t>
      </w:r>
      <w:r w:rsidRPr="009E3A02">
        <w:rPr>
          <w:rFonts w:ascii="Times New Roman" w:hAnsi="Times New Roman"/>
          <w:b/>
          <w:sz w:val="24"/>
          <w:u w:val="single"/>
        </w:rPr>
        <w:t> </w:t>
      </w:r>
      <w:r w:rsidRPr="00BF3C90">
        <w:rPr>
          <w:rFonts w:ascii="Times New Roman" w:hAnsi="Times New Roman"/>
          <w:sz w:val="24"/>
        </w:rPr>
        <w:t>— «</w:t>
      </w:r>
      <w:r w:rsidRPr="00BF3C90">
        <w:rPr>
          <w:rFonts w:ascii="Times New Roman" w:hAnsi="Times New Roman"/>
          <w:b/>
          <w:sz w:val="24"/>
        </w:rPr>
        <w:t>Необоснованная налоговая выгода: как проявить должную осмотрительность при выборе контрагента</w:t>
      </w:r>
      <w:r w:rsidRPr="00BF3C90">
        <w:rPr>
          <w:rFonts w:ascii="Times New Roman" w:hAnsi="Times New Roman"/>
          <w:sz w:val="24"/>
        </w:rPr>
        <w:t xml:space="preserve">», эксперт </w:t>
      </w:r>
      <w:proofErr w:type="spellStart"/>
      <w:r w:rsidRPr="00BF3C90">
        <w:rPr>
          <w:rFonts w:ascii="Times New Roman" w:hAnsi="Times New Roman"/>
          <w:sz w:val="24"/>
        </w:rPr>
        <w:t>Хорошилов</w:t>
      </w:r>
      <w:proofErr w:type="spellEnd"/>
      <w:r w:rsidRPr="00BF3C90">
        <w:rPr>
          <w:rFonts w:ascii="Times New Roman" w:hAnsi="Times New Roman"/>
          <w:sz w:val="24"/>
        </w:rPr>
        <w:t xml:space="preserve"> Вадим Николаевич</w:t>
      </w:r>
      <w:r w:rsidR="00BF3C90">
        <w:rPr>
          <w:rFonts w:ascii="Times New Roman" w:hAnsi="Times New Roman"/>
          <w:sz w:val="24"/>
        </w:rPr>
        <w:t xml:space="preserve"> </w:t>
      </w:r>
      <w:r w:rsidR="00BF3C90" w:rsidRPr="0012277C">
        <w:rPr>
          <w:rFonts w:ascii="Times New Roman" w:hAnsi="Times New Roman"/>
          <w:sz w:val="24"/>
          <w:szCs w:val="24"/>
        </w:rPr>
        <w:t>(г. Москва)</w:t>
      </w:r>
    </w:p>
    <w:p w:rsidR="009E3A02" w:rsidRPr="00BF3C90" w:rsidRDefault="009E3A02" w:rsidP="009E3A02">
      <w:pPr>
        <w:spacing w:after="100"/>
        <w:rPr>
          <w:rFonts w:ascii="Times New Roman" w:hAnsi="Times New Roman"/>
          <w:sz w:val="24"/>
        </w:rPr>
      </w:pPr>
      <w:r w:rsidRPr="00BF3C90">
        <w:rPr>
          <w:rFonts w:ascii="Times New Roman" w:hAnsi="Times New Roman"/>
          <w:b/>
          <w:sz w:val="24"/>
          <w:u w:val="single"/>
        </w:rPr>
        <w:t>15 октября</w:t>
      </w:r>
      <w:r w:rsidRPr="009E3A02">
        <w:rPr>
          <w:rFonts w:ascii="Times New Roman" w:hAnsi="Times New Roman"/>
          <w:b/>
          <w:sz w:val="24"/>
          <w:u w:val="single"/>
        </w:rPr>
        <w:t> </w:t>
      </w:r>
      <w:r w:rsidRPr="00BF3C90">
        <w:rPr>
          <w:rFonts w:ascii="Times New Roman" w:hAnsi="Times New Roman"/>
          <w:sz w:val="24"/>
        </w:rPr>
        <w:t>— «</w:t>
      </w:r>
      <w:r w:rsidRPr="00BF3C90">
        <w:rPr>
          <w:rFonts w:ascii="Times New Roman" w:hAnsi="Times New Roman"/>
          <w:b/>
          <w:sz w:val="24"/>
        </w:rPr>
        <w:t xml:space="preserve">Займы: полученные, выданные, забытые. Налоги, бухгалтерский учет, зоны риска при проверках. Алгоритм эффективных решений с </w:t>
      </w:r>
      <w:proofErr w:type="spellStart"/>
      <w:r w:rsidRPr="00BF3C90">
        <w:rPr>
          <w:rFonts w:ascii="Times New Roman" w:hAnsi="Times New Roman"/>
          <w:b/>
          <w:sz w:val="24"/>
        </w:rPr>
        <w:t>КонсультантПлюс</w:t>
      </w:r>
      <w:proofErr w:type="spellEnd"/>
      <w:r w:rsidRPr="00BF3C90">
        <w:rPr>
          <w:rFonts w:ascii="Times New Roman" w:hAnsi="Times New Roman"/>
          <w:sz w:val="24"/>
        </w:rPr>
        <w:t xml:space="preserve">», эксперты Воронцова Татьяна Александровна, </w:t>
      </w:r>
      <w:proofErr w:type="spellStart"/>
      <w:r w:rsidRPr="00BF3C90">
        <w:rPr>
          <w:rFonts w:ascii="Times New Roman" w:hAnsi="Times New Roman"/>
          <w:sz w:val="24"/>
        </w:rPr>
        <w:t>Троякова</w:t>
      </w:r>
      <w:proofErr w:type="spellEnd"/>
      <w:r w:rsidRPr="00BF3C90">
        <w:rPr>
          <w:rFonts w:ascii="Times New Roman" w:hAnsi="Times New Roman"/>
          <w:sz w:val="24"/>
        </w:rPr>
        <w:t xml:space="preserve"> Елена Александровна</w:t>
      </w:r>
      <w:r w:rsidR="00BF3C90">
        <w:rPr>
          <w:rFonts w:ascii="Times New Roman" w:hAnsi="Times New Roman"/>
          <w:sz w:val="24"/>
        </w:rPr>
        <w:t xml:space="preserve"> </w:t>
      </w:r>
      <w:r w:rsidR="00BF3C90" w:rsidRPr="0012277C">
        <w:rPr>
          <w:rFonts w:ascii="Times New Roman" w:hAnsi="Times New Roman"/>
          <w:sz w:val="24"/>
          <w:szCs w:val="24"/>
        </w:rPr>
        <w:t>(г. Москва)</w:t>
      </w:r>
    </w:p>
    <w:p w:rsidR="009E3A02" w:rsidRPr="00BF3C90" w:rsidRDefault="009E3A02" w:rsidP="009E3A02">
      <w:pPr>
        <w:spacing w:after="100"/>
        <w:rPr>
          <w:rFonts w:ascii="Times New Roman" w:hAnsi="Times New Roman"/>
          <w:sz w:val="24"/>
        </w:rPr>
      </w:pPr>
      <w:r w:rsidRPr="00BF3C90">
        <w:rPr>
          <w:rFonts w:ascii="Times New Roman" w:hAnsi="Times New Roman"/>
          <w:b/>
          <w:sz w:val="24"/>
          <w:highlight w:val="yellow"/>
          <w:u w:val="single"/>
        </w:rPr>
        <w:t>22 октября </w:t>
      </w:r>
      <w:r w:rsidRPr="00BF3C90">
        <w:rPr>
          <w:rFonts w:ascii="Times New Roman" w:hAnsi="Times New Roman"/>
          <w:sz w:val="24"/>
          <w:highlight w:val="yellow"/>
        </w:rPr>
        <w:t>— «</w:t>
      </w:r>
      <w:r w:rsidRPr="00BF3C90">
        <w:rPr>
          <w:rFonts w:ascii="Times New Roman" w:hAnsi="Times New Roman"/>
          <w:b/>
          <w:sz w:val="24"/>
          <w:highlight w:val="yellow"/>
        </w:rPr>
        <w:t>Изменения в нормативно-правовом регулировании медицинской деятельности в 2027 году</w:t>
      </w:r>
      <w:r w:rsidRPr="00BF3C90">
        <w:rPr>
          <w:rFonts w:ascii="Times New Roman" w:hAnsi="Times New Roman"/>
          <w:sz w:val="24"/>
          <w:highlight w:val="yellow"/>
        </w:rPr>
        <w:t>», эксперт Карклина Ольга Александровна</w:t>
      </w:r>
      <w:r w:rsidR="00BF3C90">
        <w:rPr>
          <w:rFonts w:ascii="Times New Roman" w:hAnsi="Times New Roman"/>
          <w:sz w:val="24"/>
          <w:highlight w:val="yellow"/>
        </w:rPr>
        <w:t xml:space="preserve"> </w:t>
      </w:r>
      <w:r w:rsidR="00BF3C90" w:rsidRPr="00BF3C90">
        <w:rPr>
          <w:rFonts w:ascii="Times New Roman" w:hAnsi="Times New Roman"/>
          <w:sz w:val="24"/>
          <w:highlight w:val="yellow"/>
        </w:rPr>
        <w:t>(г. Санкт-Петербург)</w:t>
      </w:r>
    </w:p>
    <w:p w:rsidR="009E3A02" w:rsidRPr="00BF3C90" w:rsidRDefault="009E3A02" w:rsidP="009E3A02">
      <w:pPr>
        <w:spacing w:after="100"/>
        <w:rPr>
          <w:rFonts w:ascii="Times New Roman" w:hAnsi="Times New Roman"/>
          <w:sz w:val="24"/>
        </w:rPr>
      </w:pPr>
      <w:r w:rsidRPr="00BF3C90">
        <w:rPr>
          <w:rFonts w:ascii="Times New Roman" w:hAnsi="Times New Roman"/>
          <w:b/>
          <w:sz w:val="24"/>
          <w:u w:val="single"/>
        </w:rPr>
        <w:t>22 октября</w:t>
      </w:r>
      <w:r w:rsidRPr="009E3A02">
        <w:rPr>
          <w:rFonts w:ascii="Times New Roman" w:hAnsi="Times New Roman"/>
          <w:b/>
          <w:sz w:val="24"/>
          <w:u w:val="single"/>
        </w:rPr>
        <w:t> </w:t>
      </w:r>
      <w:r w:rsidRPr="00BF3C90">
        <w:rPr>
          <w:rFonts w:ascii="Times New Roman" w:hAnsi="Times New Roman"/>
          <w:sz w:val="24"/>
        </w:rPr>
        <w:t>— «</w:t>
      </w:r>
      <w:r w:rsidRPr="00BF3C90">
        <w:rPr>
          <w:rFonts w:ascii="Times New Roman" w:hAnsi="Times New Roman"/>
          <w:b/>
          <w:sz w:val="24"/>
        </w:rPr>
        <w:t xml:space="preserve">АУСН 2026: робот считает, банк списывает, </w:t>
      </w:r>
      <w:proofErr w:type="gramStart"/>
      <w:r w:rsidRPr="00BF3C90">
        <w:rPr>
          <w:rFonts w:ascii="Times New Roman" w:hAnsi="Times New Roman"/>
          <w:b/>
          <w:sz w:val="24"/>
        </w:rPr>
        <w:t>налоговая</w:t>
      </w:r>
      <w:proofErr w:type="gramEnd"/>
      <w:r w:rsidRPr="00BF3C90">
        <w:rPr>
          <w:rFonts w:ascii="Times New Roman" w:hAnsi="Times New Roman"/>
          <w:b/>
          <w:sz w:val="24"/>
        </w:rPr>
        <w:t xml:space="preserve"> проверяет. Где подвох в </w:t>
      </w:r>
      <w:proofErr w:type="gramStart"/>
      <w:r w:rsidRPr="00BF3C90">
        <w:rPr>
          <w:rFonts w:ascii="Times New Roman" w:hAnsi="Times New Roman"/>
          <w:b/>
          <w:sz w:val="24"/>
        </w:rPr>
        <w:t>идеальной</w:t>
      </w:r>
      <w:proofErr w:type="gramEnd"/>
      <w:r w:rsidRPr="00BF3C90">
        <w:rPr>
          <w:rFonts w:ascii="Times New Roman" w:hAnsi="Times New Roman"/>
          <w:b/>
          <w:sz w:val="24"/>
        </w:rPr>
        <w:t xml:space="preserve"> упрощенке?</w:t>
      </w:r>
      <w:r w:rsidRPr="00BF3C90">
        <w:rPr>
          <w:rFonts w:ascii="Times New Roman" w:hAnsi="Times New Roman"/>
          <w:sz w:val="24"/>
        </w:rPr>
        <w:t>», эксперт Колмакова Полина Владимировна</w:t>
      </w:r>
      <w:r w:rsidR="00BF3C90">
        <w:rPr>
          <w:rFonts w:ascii="Times New Roman" w:hAnsi="Times New Roman"/>
          <w:sz w:val="24"/>
        </w:rPr>
        <w:t xml:space="preserve"> </w:t>
      </w:r>
    </w:p>
    <w:p w:rsidR="009E3A02" w:rsidRPr="00BF3C90" w:rsidRDefault="009E3A02" w:rsidP="009E3A02">
      <w:pPr>
        <w:spacing w:after="100"/>
        <w:rPr>
          <w:rFonts w:ascii="Times New Roman" w:hAnsi="Times New Roman"/>
          <w:sz w:val="24"/>
        </w:rPr>
      </w:pPr>
      <w:r w:rsidRPr="00BF3C90">
        <w:rPr>
          <w:rFonts w:ascii="Times New Roman" w:hAnsi="Times New Roman"/>
          <w:b/>
          <w:sz w:val="24"/>
          <w:u w:val="single"/>
        </w:rPr>
        <w:t>27 октября </w:t>
      </w:r>
      <w:r w:rsidRPr="00BF3C90">
        <w:rPr>
          <w:rFonts w:ascii="Times New Roman" w:hAnsi="Times New Roman"/>
          <w:sz w:val="24"/>
        </w:rPr>
        <w:t>— «</w:t>
      </w:r>
      <w:r w:rsidRPr="00BF3C90">
        <w:rPr>
          <w:rFonts w:ascii="Times New Roman" w:hAnsi="Times New Roman"/>
          <w:b/>
          <w:sz w:val="24"/>
        </w:rPr>
        <w:t>Работник „на дистанции“: особенности трудовых отношений и нюансы кадрового документооборота</w:t>
      </w:r>
      <w:r w:rsidRPr="00BF3C90">
        <w:rPr>
          <w:rFonts w:ascii="Times New Roman" w:hAnsi="Times New Roman"/>
          <w:sz w:val="24"/>
        </w:rPr>
        <w:t>», эксперт Колесникова Яна Александровна</w:t>
      </w:r>
    </w:p>
    <w:p w:rsidR="001037EC" w:rsidRDefault="001037EC" w:rsidP="009E3A02">
      <w:pPr>
        <w:spacing w:after="100"/>
        <w:rPr>
          <w:rFonts w:ascii="Times New Roman" w:hAnsi="Times New Roman"/>
          <w:b/>
          <w:sz w:val="24"/>
          <w:u w:val="single"/>
        </w:rPr>
      </w:pPr>
    </w:p>
    <w:p w:rsidR="003C4685" w:rsidRDefault="00690487" w:rsidP="003C4685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Ноябрь</w:t>
      </w:r>
    </w:p>
    <w:p w:rsidR="001C7C3D" w:rsidRPr="001C7C3D" w:rsidRDefault="001C7C3D" w:rsidP="001C7C3D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highlight w:val="yellow"/>
          <w:u w:val="single"/>
        </w:rPr>
        <w:t>Ноябр</w:t>
      </w:r>
      <w:proofErr w:type="gramStart"/>
      <w:r w:rsidRPr="001C7C3D">
        <w:rPr>
          <w:rFonts w:ascii="Times New Roman" w:hAnsi="Times New Roman"/>
          <w:b/>
          <w:sz w:val="24"/>
          <w:highlight w:val="yellow"/>
          <w:u w:val="single"/>
        </w:rPr>
        <w:t>ь-</w:t>
      </w:r>
      <w:proofErr w:type="gramEnd"/>
      <w:r w:rsidRPr="001C7C3D">
        <w:rPr>
          <w:rFonts w:ascii="Times New Roman" w:hAnsi="Times New Roman"/>
          <w:sz w:val="24"/>
          <w:highlight w:val="yellow"/>
        </w:rPr>
        <w:t xml:space="preserve"> вебинар «</w:t>
      </w:r>
      <w:r>
        <w:rPr>
          <w:rFonts w:ascii="Times New Roman" w:hAnsi="Times New Roman"/>
          <w:b/>
          <w:sz w:val="24"/>
          <w:highlight w:val="yellow"/>
        </w:rPr>
        <w:t>Грамотное увольнение сотрудников. Что должен знать работодатель?</w:t>
      </w:r>
      <w:r w:rsidRPr="001C7C3D">
        <w:rPr>
          <w:rFonts w:ascii="Times New Roman" w:hAnsi="Times New Roman"/>
          <w:b/>
          <w:sz w:val="24"/>
          <w:highlight w:val="yellow"/>
        </w:rPr>
        <w:t xml:space="preserve">», </w:t>
      </w:r>
      <w:r w:rsidRPr="001C7C3D">
        <w:rPr>
          <w:rFonts w:ascii="Times New Roman" w:hAnsi="Times New Roman"/>
          <w:sz w:val="24"/>
          <w:highlight w:val="yellow"/>
        </w:rPr>
        <w:t>эксперт Русецкая Ольга Викторовн</w:t>
      </w:r>
      <w:proofErr w:type="gramStart"/>
      <w:r w:rsidRPr="001C7C3D">
        <w:rPr>
          <w:rFonts w:ascii="Times New Roman" w:hAnsi="Times New Roman"/>
          <w:sz w:val="24"/>
          <w:highlight w:val="yellow"/>
        </w:rPr>
        <w:t>а(</w:t>
      </w:r>
      <w:proofErr w:type="gramEnd"/>
      <w:r w:rsidRPr="001C7C3D">
        <w:rPr>
          <w:rFonts w:ascii="Times New Roman" w:hAnsi="Times New Roman"/>
          <w:sz w:val="24"/>
          <w:highlight w:val="yellow"/>
        </w:rPr>
        <w:t>г. Новосибирск)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02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 xml:space="preserve">УСН: готовимся к применению </w:t>
      </w:r>
      <w:proofErr w:type="spellStart"/>
      <w:r w:rsidRPr="003C4685">
        <w:rPr>
          <w:rFonts w:ascii="Times New Roman" w:hAnsi="Times New Roman"/>
          <w:b/>
          <w:color w:val="0F1115"/>
          <w:sz w:val="24"/>
          <w:szCs w:val="24"/>
        </w:rPr>
        <w:t>спецрежима</w:t>
      </w:r>
      <w:proofErr w:type="spellEnd"/>
      <w:r w:rsidRPr="003C4685">
        <w:rPr>
          <w:rFonts w:ascii="Times New Roman" w:hAnsi="Times New Roman"/>
          <w:b/>
          <w:color w:val="0F1115"/>
          <w:sz w:val="24"/>
          <w:szCs w:val="24"/>
        </w:rPr>
        <w:t xml:space="preserve"> в 2027 году</w:t>
      </w:r>
      <w:r w:rsidRPr="003C4685">
        <w:rPr>
          <w:rFonts w:ascii="Times New Roman" w:hAnsi="Times New Roman"/>
          <w:color w:val="0F1115"/>
          <w:sz w:val="24"/>
          <w:szCs w:val="24"/>
        </w:rPr>
        <w:t>», эксперт Самкова Надежда Александровна</w:t>
      </w:r>
      <w:r>
        <w:rPr>
          <w:rFonts w:ascii="Times New Roman" w:hAnsi="Times New Roman"/>
          <w:color w:val="0F1115"/>
          <w:sz w:val="24"/>
          <w:szCs w:val="24"/>
        </w:rPr>
        <w:t xml:space="preserve"> (г.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05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 xml:space="preserve">Расчеты по договорам в валюте и условных единицах: бухгалтерские и налоговые последствия. Алгоритм эффективных решений с </w:t>
      </w:r>
      <w:proofErr w:type="spellStart"/>
      <w:r w:rsidRPr="003C4685">
        <w:rPr>
          <w:rFonts w:ascii="Times New Roman" w:hAnsi="Times New Roman"/>
          <w:b/>
          <w:color w:val="0F1115"/>
          <w:sz w:val="24"/>
          <w:szCs w:val="24"/>
        </w:rPr>
        <w:t>КонсультантПлюс</w:t>
      </w:r>
      <w:proofErr w:type="spellEnd"/>
      <w:r w:rsidRPr="003C4685">
        <w:rPr>
          <w:rFonts w:ascii="Times New Roman" w:hAnsi="Times New Roman"/>
          <w:color w:val="0F1115"/>
          <w:sz w:val="24"/>
          <w:szCs w:val="24"/>
        </w:rPr>
        <w:t>», эксперты Сиушкина Инна Алексеевна, Воронцова Татьяна Александровна</w:t>
      </w:r>
      <w:r>
        <w:rPr>
          <w:rFonts w:ascii="Times New Roman" w:hAnsi="Times New Roman"/>
          <w:color w:val="0F1115"/>
          <w:sz w:val="24"/>
          <w:szCs w:val="24"/>
        </w:rPr>
        <w:t xml:space="preserve"> (г.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09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>Патентная система налогообложения: как правильно экономить на налогах</w:t>
      </w:r>
      <w:r w:rsidRPr="003C4685">
        <w:rPr>
          <w:rFonts w:ascii="Times New Roman" w:hAnsi="Times New Roman"/>
          <w:color w:val="0F1115"/>
          <w:sz w:val="24"/>
          <w:szCs w:val="24"/>
        </w:rPr>
        <w:t xml:space="preserve">», эксперт Волынец Гульнара </w:t>
      </w:r>
      <w:proofErr w:type="spellStart"/>
      <w:r w:rsidRPr="003C4685">
        <w:rPr>
          <w:rFonts w:ascii="Times New Roman" w:hAnsi="Times New Roman"/>
          <w:color w:val="0F1115"/>
          <w:sz w:val="24"/>
          <w:szCs w:val="24"/>
        </w:rPr>
        <w:t>Исхаковна</w:t>
      </w:r>
      <w:proofErr w:type="spellEnd"/>
      <w:r>
        <w:rPr>
          <w:rFonts w:ascii="Times New Roman" w:hAnsi="Times New Roman"/>
          <w:color w:val="0F1115"/>
          <w:sz w:val="24"/>
          <w:szCs w:val="24"/>
        </w:rPr>
        <w:t xml:space="preserve"> (г.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10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>Персонал и налоги: что важно учесть в 2026–2027 годах, чтобы минимизировать риски доначислений</w:t>
      </w:r>
      <w:r w:rsidRPr="003C4685">
        <w:rPr>
          <w:rFonts w:ascii="Times New Roman" w:hAnsi="Times New Roman"/>
          <w:color w:val="0F1115"/>
          <w:sz w:val="24"/>
          <w:szCs w:val="24"/>
        </w:rPr>
        <w:t>», эксперт Колмакова Полина Владимировн</w:t>
      </w:r>
      <w:proofErr w:type="gramStart"/>
      <w:r w:rsidRPr="003C4685">
        <w:rPr>
          <w:rFonts w:ascii="Times New Roman" w:hAnsi="Times New Roman"/>
          <w:color w:val="0F1115"/>
          <w:sz w:val="24"/>
          <w:szCs w:val="24"/>
        </w:rPr>
        <w:t>а</w:t>
      </w:r>
      <w:r>
        <w:rPr>
          <w:rFonts w:ascii="Times New Roman" w:hAnsi="Times New Roman"/>
          <w:color w:val="0F1115"/>
          <w:sz w:val="24"/>
          <w:szCs w:val="24"/>
        </w:rPr>
        <w:t>(</w:t>
      </w:r>
      <w:proofErr w:type="gramEnd"/>
      <w:r>
        <w:rPr>
          <w:rFonts w:ascii="Times New Roman" w:hAnsi="Times New Roman"/>
          <w:color w:val="0F1115"/>
          <w:sz w:val="24"/>
          <w:szCs w:val="24"/>
        </w:rPr>
        <w:t>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11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>Рабочее время и время отдыха в 2026–2027 годах: как вести учет, чтобы он не стал причиной трудовых споров и проверок</w:t>
      </w:r>
      <w:r w:rsidRPr="003C4685">
        <w:rPr>
          <w:rFonts w:ascii="Times New Roman" w:hAnsi="Times New Roman"/>
          <w:color w:val="0F1115"/>
          <w:sz w:val="24"/>
          <w:szCs w:val="24"/>
        </w:rPr>
        <w:t>», эксперт Андреева Валентина Ивановна</w:t>
      </w:r>
      <w:r>
        <w:rPr>
          <w:rFonts w:ascii="Times New Roman" w:hAnsi="Times New Roman"/>
          <w:color w:val="0F1115"/>
          <w:sz w:val="24"/>
          <w:szCs w:val="24"/>
        </w:rPr>
        <w:t xml:space="preserve"> (г.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11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>Основные средства: учет и налоги в 2026–2027 годах</w:t>
      </w:r>
      <w:r w:rsidRPr="003C4685">
        <w:rPr>
          <w:rFonts w:ascii="Times New Roman" w:hAnsi="Times New Roman"/>
          <w:color w:val="0F1115"/>
          <w:sz w:val="24"/>
          <w:szCs w:val="24"/>
        </w:rPr>
        <w:t>», эксперт Воронцова Татьяна Александровна</w:t>
      </w:r>
      <w:r>
        <w:rPr>
          <w:rFonts w:ascii="Times New Roman" w:hAnsi="Times New Roman"/>
          <w:color w:val="0F1115"/>
          <w:sz w:val="24"/>
          <w:szCs w:val="24"/>
        </w:rPr>
        <w:t xml:space="preserve"> (г.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12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>Порядок предоставления отпусков: 7 ситуаций с неоднозначными решениями</w:t>
      </w:r>
      <w:r w:rsidRPr="003C4685">
        <w:rPr>
          <w:rFonts w:ascii="Times New Roman" w:hAnsi="Times New Roman"/>
          <w:color w:val="0F1115"/>
          <w:sz w:val="24"/>
          <w:szCs w:val="24"/>
        </w:rPr>
        <w:t>», эксперт Бодрова Анастасия Андреевн</w:t>
      </w:r>
      <w:proofErr w:type="gramStart"/>
      <w:r w:rsidRPr="003C4685">
        <w:rPr>
          <w:rFonts w:ascii="Times New Roman" w:hAnsi="Times New Roman"/>
          <w:color w:val="0F1115"/>
          <w:sz w:val="24"/>
          <w:szCs w:val="24"/>
        </w:rPr>
        <w:t>а</w:t>
      </w:r>
      <w:r>
        <w:rPr>
          <w:rFonts w:ascii="Times New Roman" w:hAnsi="Times New Roman"/>
          <w:color w:val="0F1115"/>
          <w:sz w:val="24"/>
          <w:szCs w:val="24"/>
        </w:rPr>
        <w:t>(</w:t>
      </w:r>
      <w:proofErr w:type="gramEnd"/>
      <w:r>
        <w:rPr>
          <w:rFonts w:ascii="Times New Roman" w:hAnsi="Times New Roman"/>
          <w:color w:val="0F1115"/>
          <w:sz w:val="24"/>
          <w:szCs w:val="24"/>
        </w:rPr>
        <w:t>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lastRenderedPageBreak/>
        <w:t>12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 xml:space="preserve">Расчет среднего заработка на практических примерах. Алгоритм эффективных решений с </w:t>
      </w:r>
      <w:proofErr w:type="spellStart"/>
      <w:r w:rsidRPr="003C4685">
        <w:rPr>
          <w:rFonts w:ascii="Times New Roman" w:hAnsi="Times New Roman"/>
          <w:b/>
          <w:color w:val="0F1115"/>
          <w:sz w:val="24"/>
          <w:szCs w:val="24"/>
        </w:rPr>
        <w:t>КонсультантПлюс</w:t>
      </w:r>
      <w:proofErr w:type="spellEnd"/>
      <w:r w:rsidRPr="003C4685">
        <w:rPr>
          <w:rFonts w:ascii="Times New Roman" w:hAnsi="Times New Roman"/>
          <w:color w:val="0F1115"/>
          <w:sz w:val="24"/>
          <w:szCs w:val="24"/>
        </w:rPr>
        <w:t xml:space="preserve">», эксперты </w:t>
      </w:r>
      <w:proofErr w:type="spellStart"/>
      <w:r w:rsidRPr="003C4685">
        <w:rPr>
          <w:rFonts w:ascii="Times New Roman" w:hAnsi="Times New Roman"/>
          <w:color w:val="0F1115"/>
          <w:sz w:val="24"/>
          <w:szCs w:val="24"/>
        </w:rPr>
        <w:t>Троякова</w:t>
      </w:r>
      <w:proofErr w:type="spellEnd"/>
      <w:r w:rsidRPr="003C4685">
        <w:rPr>
          <w:rFonts w:ascii="Times New Roman" w:hAnsi="Times New Roman"/>
          <w:color w:val="0F1115"/>
          <w:sz w:val="24"/>
          <w:szCs w:val="24"/>
        </w:rPr>
        <w:t xml:space="preserve"> Елена Александровна, Колмакова Полина Владимировна</w:t>
      </w:r>
      <w:r>
        <w:rPr>
          <w:rFonts w:ascii="Times New Roman" w:hAnsi="Times New Roman"/>
          <w:color w:val="0F1115"/>
          <w:sz w:val="24"/>
          <w:szCs w:val="24"/>
        </w:rPr>
        <w:t xml:space="preserve"> (г.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  <w:highlight w:val="yellow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highlight w:val="yellow"/>
          <w:u w:val="single"/>
        </w:rPr>
        <w:t>18 ноября</w:t>
      </w:r>
      <w:r w:rsidRPr="003C4685">
        <w:rPr>
          <w:rFonts w:ascii="Times New Roman" w:hAnsi="Times New Roman"/>
          <w:color w:val="0F1115"/>
          <w:sz w:val="24"/>
          <w:szCs w:val="24"/>
          <w:highlight w:val="yellow"/>
        </w:rPr>
        <w:t> </w:t>
      </w:r>
      <w:proofErr w:type="gramStart"/>
      <w:r w:rsidRPr="003C4685">
        <w:rPr>
          <w:rFonts w:ascii="Times New Roman" w:hAnsi="Times New Roman"/>
          <w:color w:val="0F1115"/>
          <w:sz w:val="24"/>
          <w:szCs w:val="24"/>
          <w:highlight w:val="yellow"/>
        </w:rPr>
        <w:t>—</w:t>
      </w:r>
      <w:r>
        <w:rPr>
          <w:rFonts w:ascii="Times New Roman" w:hAnsi="Times New Roman"/>
          <w:color w:val="0F1115"/>
          <w:sz w:val="24"/>
          <w:szCs w:val="24"/>
          <w:highlight w:val="yellow"/>
        </w:rPr>
        <w:t>С</w:t>
      </w:r>
      <w:proofErr w:type="gramEnd"/>
      <w:r>
        <w:rPr>
          <w:rFonts w:ascii="Times New Roman" w:hAnsi="Times New Roman"/>
          <w:color w:val="0F1115"/>
          <w:sz w:val="24"/>
          <w:szCs w:val="24"/>
          <w:highlight w:val="yellow"/>
        </w:rPr>
        <w:t xml:space="preserve">еминар в г. Новокузнецке </w:t>
      </w:r>
      <w:r w:rsidRPr="003C4685">
        <w:rPr>
          <w:rFonts w:ascii="Times New Roman" w:hAnsi="Times New Roman"/>
          <w:color w:val="0F1115"/>
          <w:sz w:val="24"/>
          <w:szCs w:val="24"/>
          <w:highlight w:val="yellow"/>
        </w:rPr>
        <w:t>«</w:t>
      </w:r>
      <w:r w:rsidRPr="003C4685">
        <w:rPr>
          <w:rFonts w:ascii="Times New Roman" w:hAnsi="Times New Roman"/>
          <w:b/>
          <w:color w:val="0F1115"/>
          <w:sz w:val="24"/>
          <w:szCs w:val="24"/>
          <w:highlight w:val="yellow"/>
        </w:rPr>
        <w:t>Подготовка к годовой отчетности за 2026 г. НДС, прибыль и зарплатные налоги</w:t>
      </w:r>
      <w:r>
        <w:rPr>
          <w:rFonts w:ascii="Times New Roman" w:hAnsi="Times New Roman"/>
          <w:color w:val="0F1115"/>
          <w:sz w:val="24"/>
          <w:szCs w:val="24"/>
          <w:highlight w:val="yellow"/>
        </w:rPr>
        <w:t>»</w:t>
      </w:r>
      <w:r w:rsidRPr="003C4685">
        <w:rPr>
          <w:rFonts w:ascii="Times New Roman" w:hAnsi="Times New Roman"/>
          <w:color w:val="0F1115"/>
          <w:sz w:val="24"/>
          <w:szCs w:val="24"/>
          <w:highlight w:val="yellow"/>
        </w:rPr>
        <w:t>, эксперт Корпачева Ольга Викторовна</w:t>
      </w:r>
      <w:r>
        <w:rPr>
          <w:rFonts w:ascii="Times New Roman" w:hAnsi="Times New Roman"/>
          <w:color w:val="0F1115"/>
          <w:sz w:val="24"/>
          <w:szCs w:val="24"/>
          <w:highlight w:val="yellow"/>
        </w:rPr>
        <w:t xml:space="preserve"> </w:t>
      </w:r>
      <w:r w:rsidRPr="003C4685">
        <w:rPr>
          <w:rFonts w:ascii="Times New Roman" w:hAnsi="Times New Roman"/>
          <w:color w:val="0F1115"/>
          <w:sz w:val="24"/>
          <w:szCs w:val="24"/>
          <w:highlight w:val="yellow"/>
        </w:rPr>
        <w:t>(г. Новосибирск)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highlight w:val="yellow"/>
          <w:u w:val="single"/>
        </w:rPr>
        <w:t>19 ноября</w:t>
      </w:r>
      <w:r w:rsidRPr="003C4685">
        <w:rPr>
          <w:rFonts w:ascii="Times New Roman" w:hAnsi="Times New Roman"/>
          <w:color w:val="0F1115"/>
          <w:sz w:val="24"/>
          <w:szCs w:val="24"/>
          <w:highlight w:val="yellow"/>
        </w:rPr>
        <w:t> — Семинар в г. Кемерово «</w:t>
      </w:r>
      <w:r w:rsidRPr="003C4685">
        <w:rPr>
          <w:rFonts w:ascii="Times New Roman" w:hAnsi="Times New Roman"/>
          <w:b/>
          <w:color w:val="0F1115"/>
          <w:sz w:val="24"/>
          <w:szCs w:val="24"/>
          <w:highlight w:val="yellow"/>
        </w:rPr>
        <w:t>Подготовка к годовой отчетности за 2026 г. НДС, прибыль и зарплатные налоги</w:t>
      </w:r>
      <w:r w:rsidRPr="003C4685">
        <w:rPr>
          <w:rFonts w:ascii="Times New Roman" w:hAnsi="Times New Roman"/>
          <w:color w:val="0F1115"/>
          <w:sz w:val="24"/>
          <w:szCs w:val="24"/>
          <w:highlight w:val="yellow"/>
        </w:rPr>
        <w:t>», эксперт Корпачева Ольга Викторовна (г. Новосибирск)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19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>Командировка как повод для проверки: суточные, проезд, проживание. За что налоговая делает доначисления и как этого избежать</w:t>
      </w:r>
      <w:r w:rsidRPr="003C4685">
        <w:rPr>
          <w:rFonts w:ascii="Times New Roman" w:hAnsi="Times New Roman"/>
          <w:color w:val="0F1115"/>
          <w:sz w:val="24"/>
          <w:szCs w:val="24"/>
        </w:rPr>
        <w:t>», эксперт Колмакова Полина Владимировна</w:t>
      </w:r>
      <w:r>
        <w:rPr>
          <w:rFonts w:ascii="Times New Roman" w:hAnsi="Times New Roman"/>
          <w:color w:val="0F1115"/>
          <w:sz w:val="24"/>
          <w:szCs w:val="24"/>
        </w:rPr>
        <w:t xml:space="preserve"> (г.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23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>Резервы: бухгалтерский и налоговый учет. Общие черты и принципиальные отличия</w:t>
      </w:r>
      <w:r w:rsidRPr="003C4685">
        <w:rPr>
          <w:rFonts w:ascii="Times New Roman" w:hAnsi="Times New Roman"/>
          <w:color w:val="0F1115"/>
          <w:sz w:val="24"/>
          <w:szCs w:val="24"/>
        </w:rPr>
        <w:t>», эксперт Воронцова Татьяна Александровна</w:t>
      </w:r>
      <w:r>
        <w:rPr>
          <w:rFonts w:ascii="Times New Roman" w:hAnsi="Times New Roman"/>
          <w:color w:val="0F1115"/>
          <w:sz w:val="24"/>
          <w:szCs w:val="24"/>
        </w:rPr>
        <w:t xml:space="preserve"> (г.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24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>Маркировка рекламы в интернете: правила и штрафы</w:t>
      </w:r>
      <w:r w:rsidRPr="003C4685">
        <w:rPr>
          <w:rFonts w:ascii="Times New Roman" w:hAnsi="Times New Roman"/>
          <w:color w:val="0F1115"/>
          <w:sz w:val="24"/>
          <w:szCs w:val="24"/>
        </w:rPr>
        <w:t xml:space="preserve">», эксперты </w:t>
      </w:r>
      <w:proofErr w:type="spellStart"/>
      <w:r w:rsidRPr="003C4685">
        <w:rPr>
          <w:rFonts w:ascii="Times New Roman" w:hAnsi="Times New Roman"/>
          <w:color w:val="0F1115"/>
          <w:sz w:val="24"/>
          <w:szCs w:val="24"/>
        </w:rPr>
        <w:t>Фаузер</w:t>
      </w:r>
      <w:proofErr w:type="spellEnd"/>
      <w:r w:rsidRPr="003C4685">
        <w:rPr>
          <w:rFonts w:ascii="Times New Roman" w:hAnsi="Times New Roman"/>
          <w:color w:val="0F1115"/>
          <w:sz w:val="24"/>
          <w:szCs w:val="24"/>
        </w:rPr>
        <w:t xml:space="preserve"> Вильгельм Эдуардович, </w:t>
      </w:r>
      <w:proofErr w:type="spellStart"/>
      <w:r w:rsidRPr="003C4685">
        <w:rPr>
          <w:rFonts w:ascii="Times New Roman" w:hAnsi="Times New Roman"/>
          <w:color w:val="0F1115"/>
          <w:sz w:val="24"/>
          <w:szCs w:val="24"/>
        </w:rPr>
        <w:t>Неверовская</w:t>
      </w:r>
      <w:proofErr w:type="spellEnd"/>
      <w:r w:rsidRPr="003C4685">
        <w:rPr>
          <w:rFonts w:ascii="Times New Roman" w:hAnsi="Times New Roman"/>
          <w:color w:val="0F1115"/>
          <w:sz w:val="24"/>
          <w:szCs w:val="24"/>
        </w:rPr>
        <w:t xml:space="preserve"> Наталия Юрьевна</w:t>
      </w:r>
      <w:r>
        <w:rPr>
          <w:rFonts w:ascii="Times New Roman" w:hAnsi="Times New Roman"/>
          <w:color w:val="0F1115"/>
          <w:sz w:val="24"/>
          <w:szCs w:val="24"/>
        </w:rPr>
        <w:t xml:space="preserve"> </w:t>
      </w:r>
      <w:r w:rsidRPr="00D136D2">
        <w:rPr>
          <w:rFonts w:ascii="Times New Roman" w:hAnsi="Times New Roman"/>
          <w:color w:val="auto"/>
          <w:sz w:val="24"/>
        </w:rPr>
        <w:t>(г. Санкт-Петербург)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24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 xml:space="preserve">Работа с маркетплейсами: учет и налогообложение в 2026 году. Перспективы 2027 года. Алгоритм эффективных решений с </w:t>
      </w:r>
      <w:proofErr w:type="spellStart"/>
      <w:r w:rsidRPr="003C4685">
        <w:rPr>
          <w:rFonts w:ascii="Times New Roman" w:hAnsi="Times New Roman"/>
          <w:b/>
          <w:color w:val="0F1115"/>
          <w:sz w:val="24"/>
          <w:szCs w:val="24"/>
        </w:rPr>
        <w:t>КонсультантПлюс</w:t>
      </w:r>
      <w:proofErr w:type="spellEnd"/>
      <w:r w:rsidRPr="003C4685">
        <w:rPr>
          <w:rFonts w:ascii="Times New Roman" w:hAnsi="Times New Roman"/>
          <w:color w:val="0F1115"/>
          <w:sz w:val="24"/>
          <w:szCs w:val="24"/>
        </w:rPr>
        <w:t xml:space="preserve">», эксперты </w:t>
      </w:r>
      <w:proofErr w:type="spellStart"/>
      <w:r w:rsidRPr="003C4685">
        <w:rPr>
          <w:rFonts w:ascii="Times New Roman" w:hAnsi="Times New Roman"/>
          <w:color w:val="0F1115"/>
          <w:sz w:val="24"/>
          <w:szCs w:val="24"/>
        </w:rPr>
        <w:t>Асадуллина</w:t>
      </w:r>
      <w:proofErr w:type="spellEnd"/>
      <w:r w:rsidRPr="003C4685">
        <w:rPr>
          <w:rFonts w:ascii="Times New Roman" w:hAnsi="Times New Roman"/>
          <w:color w:val="0F1115"/>
          <w:sz w:val="24"/>
          <w:szCs w:val="24"/>
        </w:rPr>
        <w:t xml:space="preserve"> Эвелина </w:t>
      </w:r>
      <w:proofErr w:type="spellStart"/>
      <w:r w:rsidRPr="003C4685">
        <w:rPr>
          <w:rFonts w:ascii="Times New Roman" w:hAnsi="Times New Roman"/>
          <w:color w:val="0F1115"/>
          <w:sz w:val="24"/>
          <w:szCs w:val="24"/>
        </w:rPr>
        <w:t>Мударисовна</w:t>
      </w:r>
      <w:proofErr w:type="spellEnd"/>
      <w:r w:rsidRPr="003C4685">
        <w:rPr>
          <w:rFonts w:ascii="Times New Roman" w:hAnsi="Times New Roman"/>
          <w:color w:val="0F1115"/>
          <w:sz w:val="24"/>
          <w:szCs w:val="24"/>
        </w:rPr>
        <w:t>, Сиушкина Инна Алексеевна</w:t>
      </w:r>
      <w:r>
        <w:rPr>
          <w:rFonts w:ascii="Times New Roman" w:hAnsi="Times New Roman"/>
          <w:color w:val="0F1115"/>
          <w:sz w:val="24"/>
          <w:szCs w:val="24"/>
        </w:rPr>
        <w:t xml:space="preserve"> (г.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26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 xml:space="preserve">Трудовые книжки: правила работы с бумажными и электронными трудовыми книжками. Алгоритм эффективных решений с </w:t>
      </w:r>
      <w:proofErr w:type="spellStart"/>
      <w:r w:rsidRPr="003C4685">
        <w:rPr>
          <w:rFonts w:ascii="Times New Roman" w:hAnsi="Times New Roman"/>
          <w:b/>
          <w:color w:val="0F1115"/>
          <w:sz w:val="24"/>
          <w:szCs w:val="24"/>
        </w:rPr>
        <w:t>КонсультантПлюс</w:t>
      </w:r>
      <w:proofErr w:type="spellEnd"/>
      <w:r w:rsidRPr="003C4685">
        <w:rPr>
          <w:rFonts w:ascii="Times New Roman" w:hAnsi="Times New Roman"/>
          <w:color w:val="0F1115"/>
          <w:sz w:val="24"/>
          <w:szCs w:val="24"/>
        </w:rPr>
        <w:t xml:space="preserve">», эксперты </w:t>
      </w:r>
      <w:proofErr w:type="spellStart"/>
      <w:r w:rsidRPr="003C4685">
        <w:rPr>
          <w:rFonts w:ascii="Times New Roman" w:hAnsi="Times New Roman"/>
          <w:color w:val="0F1115"/>
          <w:sz w:val="24"/>
          <w:szCs w:val="24"/>
        </w:rPr>
        <w:t>Шавкута</w:t>
      </w:r>
      <w:proofErr w:type="spellEnd"/>
      <w:r w:rsidRPr="003C4685">
        <w:rPr>
          <w:rFonts w:ascii="Times New Roman" w:hAnsi="Times New Roman"/>
          <w:color w:val="0F1115"/>
          <w:sz w:val="24"/>
          <w:szCs w:val="24"/>
        </w:rPr>
        <w:t xml:space="preserve"> Наталья Геннадьевна, </w:t>
      </w:r>
      <w:proofErr w:type="spellStart"/>
      <w:r w:rsidRPr="003C4685">
        <w:rPr>
          <w:rFonts w:ascii="Times New Roman" w:hAnsi="Times New Roman"/>
          <w:color w:val="0F1115"/>
          <w:sz w:val="24"/>
          <w:szCs w:val="24"/>
        </w:rPr>
        <w:t>Скобеева</w:t>
      </w:r>
      <w:proofErr w:type="spellEnd"/>
      <w:r w:rsidRPr="003C4685">
        <w:rPr>
          <w:rFonts w:ascii="Times New Roman" w:hAnsi="Times New Roman"/>
          <w:color w:val="0F1115"/>
          <w:sz w:val="24"/>
          <w:szCs w:val="24"/>
        </w:rPr>
        <w:t xml:space="preserve"> Елена </w:t>
      </w:r>
      <w:proofErr w:type="spellStart"/>
      <w:r w:rsidRPr="003C4685">
        <w:rPr>
          <w:rFonts w:ascii="Times New Roman" w:hAnsi="Times New Roman"/>
          <w:color w:val="0F1115"/>
          <w:sz w:val="24"/>
          <w:szCs w:val="24"/>
        </w:rPr>
        <w:t>Игорьевна</w:t>
      </w:r>
      <w:proofErr w:type="spellEnd"/>
      <w:r>
        <w:rPr>
          <w:rFonts w:ascii="Times New Roman" w:hAnsi="Times New Roman"/>
          <w:color w:val="0F1115"/>
          <w:sz w:val="24"/>
          <w:szCs w:val="24"/>
        </w:rPr>
        <w:t xml:space="preserve"> (г. Москва)</w:t>
      </w:r>
    </w:p>
    <w:p w:rsidR="003C4685" w:rsidRPr="003C4685" w:rsidRDefault="003C4685" w:rsidP="003C4685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30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>Договор поставки: исчисляем налоги и оформляем "</w:t>
      </w:r>
      <w:proofErr w:type="spellStart"/>
      <w:r w:rsidRPr="003C4685">
        <w:rPr>
          <w:rFonts w:ascii="Times New Roman" w:hAnsi="Times New Roman"/>
          <w:b/>
          <w:color w:val="0F1115"/>
          <w:sz w:val="24"/>
          <w:szCs w:val="24"/>
        </w:rPr>
        <w:t>первичку</w:t>
      </w:r>
      <w:proofErr w:type="spellEnd"/>
      <w:r w:rsidRPr="003C4685">
        <w:rPr>
          <w:rFonts w:ascii="Times New Roman" w:hAnsi="Times New Roman"/>
          <w:b/>
          <w:color w:val="0F1115"/>
          <w:sz w:val="24"/>
          <w:szCs w:val="24"/>
        </w:rPr>
        <w:t>" без ошибок</w:t>
      </w:r>
      <w:r w:rsidRPr="003C4685">
        <w:rPr>
          <w:rFonts w:ascii="Times New Roman" w:hAnsi="Times New Roman"/>
          <w:color w:val="0F1115"/>
          <w:sz w:val="24"/>
          <w:szCs w:val="24"/>
        </w:rPr>
        <w:t>», эксперт Воронцова Татьяна Александровна</w:t>
      </w:r>
      <w:r>
        <w:rPr>
          <w:rFonts w:ascii="Times New Roman" w:hAnsi="Times New Roman"/>
          <w:color w:val="0F1115"/>
          <w:sz w:val="24"/>
          <w:szCs w:val="24"/>
        </w:rPr>
        <w:t xml:space="preserve"> (г. Москва)</w:t>
      </w:r>
    </w:p>
    <w:p w:rsidR="00903DFF" w:rsidRPr="001C7C3D" w:rsidRDefault="003C4685" w:rsidP="001C7C3D">
      <w:pPr>
        <w:shd w:val="clear" w:color="auto" w:fill="FFFFFF"/>
        <w:spacing w:after="100"/>
        <w:rPr>
          <w:rFonts w:ascii="Times New Roman" w:hAnsi="Times New Roman"/>
          <w:color w:val="0F1115"/>
          <w:sz w:val="24"/>
          <w:szCs w:val="24"/>
        </w:rPr>
      </w:pPr>
      <w:r w:rsidRPr="003C4685">
        <w:rPr>
          <w:rFonts w:ascii="Times New Roman" w:hAnsi="Times New Roman"/>
          <w:b/>
          <w:bCs/>
          <w:color w:val="0F1115"/>
          <w:sz w:val="24"/>
          <w:szCs w:val="24"/>
          <w:u w:val="single"/>
        </w:rPr>
        <w:t>30 ноября</w:t>
      </w:r>
      <w:r w:rsidRPr="003C4685">
        <w:rPr>
          <w:rFonts w:ascii="Times New Roman" w:hAnsi="Times New Roman"/>
          <w:color w:val="0F1115"/>
          <w:sz w:val="24"/>
          <w:szCs w:val="24"/>
        </w:rPr>
        <w:t> — вебинар «</w:t>
      </w:r>
      <w:r w:rsidRPr="003C4685">
        <w:rPr>
          <w:rFonts w:ascii="Times New Roman" w:hAnsi="Times New Roman"/>
          <w:b/>
          <w:color w:val="0F1115"/>
          <w:sz w:val="24"/>
          <w:szCs w:val="24"/>
        </w:rPr>
        <w:t>Дробление бизнеса в фокусе внимания налоговиков. Анализ судебной и правоприменительной практики</w:t>
      </w:r>
      <w:r w:rsidRPr="003C4685">
        <w:rPr>
          <w:rFonts w:ascii="Times New Roman" w:hAnsi="Times New Roman"/>
          <w:color w:val="0F1115"/>
          <w:sz w:val="24"/>
          <w:szCs w:val="24"/>
        </w:rPr>
        <w:t>», эксперт Рассадкина Лариса Юрьевн</w:t>
      </w:r>
      <w:proofErr w:type="gramStart"/>
      <w:r w:rsidRPr="003C4685">
        <w:rPr>
          <w:rFonts w:ascii="Times New Roman" w:hAnsi="Times New Roman"/>
          <w:color w:val="0F1115"/>
          <w:sz w:val="24"/>
          <w:szCs w:val="24"/>
        </w:rPr>
        <w:t>а</w:t>
      </w:r>
      <w:r>
        <w:rPr>
          <w:rFonts w:ascii="Times New Roman" w:hAnsi="Times New Roman"/>
          <w:color w:val="0F1115"/>
          <w:sz w:val="24"/>
          <w:szCs w:val="24"/>
        </w:rPr>
        <w:t>(</w:t>
      </w:r>
      <w:proofErr w:type="gramEnd"/>
      <w:r>
        <w:rPr>
          <w:rFonts w:ascii="Times New Roman" w:hAnsi="Times New Roman"/>
          <w:color w:val="0F1115"/>
          <w:sz w:val="24"/>
          <w:szCs w:val="24"/>
        </w:rPr>
        <w:t>г. Москва)</w:t>
      </w:r>
    </w:p>
    <w:p w:rsidR="00D136D2" w:rsidRDefault="00690487" w:rsidP="00D136D2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Декабрь</w:t>
      </w:r>
    </w:p>
    <w:p w:rsidR="00D136D2" w:rsidRPr="001C7C3D" w:rsidRDefault="00690487" w:rsidP="00EB04CD">
      <w:pPr>
        <w:spacing w:after="100"/>
        <w:rPr>
          <w:rFonts w:ascii="Times New Roman" w:hAnsi="Times New Roman"/>
          <w:sz w:val="24"/>
          <w:szCs w:val="24"/>
          <w:u w:val="single"/>
        </w:rPr>
      </w:pPr>
      <w:r w:rsidRPr="001C7C3D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Конференция </w:t>
      </w:r>
      <w:r w:rsidR="00D136D2" w:rsidRPr="001C7C3D">
        <w:rPr>
          <w:rFonts w:ascii="Times New Roman" w:hAnsi="Times New Roman"/>
          <w:sz w:val="24"/>
          <w:szCs w:val="24"/>
          <w:highlight w:val="yellow"/>
          <w:u w:val="single"/>
        </w:rPr>
        <w:t xml:space="preserve">«Квадро </w:t>
      </w:r>
      <w:proofErr w:type="spellStart"/>
      <w:r w:rsidR="00D136D2" w:rsidRPr="001C7C3D">
        <w:rPr>
          <w:rFonts w:ascii="Times New Roman" w:hAnsi="Times New Roman"/>
          <w:sz w:val="24"/>
          <w:szCs w:val="24"/>
          <w:highlight w:val="yellow"/>
          <w:u w:val="single"/>
        </w:rPr>
        <w:t>Кон</w:t>
      </w:r>
      <w:r w:rsidRPr="001C7C3D">
        <w:rPr>
          <w:rFonts w:ascii="Times New Roman" w:hAnsi="Times New Roman"/>
          <w:sz w:val="24"/>
          <w:szCs w:val="24"/>
          <w:highlight w:val="yellow"/>
          <w:u w:val="single"/>
        </w:rPr>
        <w:t>фа</w:t>
      </w:r>
      <w:proofErr w:type="spellEnd"/>
      <w:r w:rsidRPr="001C7C3D">
        <w:rPr>
          <w:rFonts w:ascii="Times New Roman" w:hAnsi="Times New Roman"/>
          <w:sz w:val="24"/>
          <w:szCs w:val="24"/>
          <w:highlight w:val="yellow"/>
          <w:u w:val="single"/>
        </w:rPr>
        <w:t>»</w:t>
      </w:r>
    </w:p>
    <w:p w:rsidR="001C7C3D" w:rsidRPr="00EB04CD" w:rsidRDefault="001C7C3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  <w:u w:val="single"/>
        </w:rPr>
      </w:pPr>
      <w:r w:rsidRPr="00EB04CD">
        <w:rPr>
          <w:rStyle w:val="af1"/>
          <w:color w:val="0F1115"/>
          <w:highlight w:val="yellow"/>
          <w:u w:val="single"/>
        </w:rPr>
        <w:t>02 декабря</w:t>
      </w:r>
      <w:r w:rsidRPr="00F108D2">
        <w:rPr>
          <w:color w:val="0F1115"/>
          <w:highlight w:val="yellow"/>
        </w:rPr>
        <w:t> — вебинар «</w:t>
      </w:r>
      <w:r w:rsidRPr="00F108D2">
        <w:rPr>
          <w:b/>
          <w:color w:val="0F1115"/>
          <w:highlight w:val="yellow"/>
        </w:rPr>
        <w:t>УСН-2026-2027. Подводим итоги года, готовимся к сдаче отчетности за 2026 год. Перспективы-2027</w:t>
      </w:r>
      <w:r w:rsidRPr="00F108D2">
        <w:rPr>
          <w:color w:val="0F1115"/>
          <w:highlight w:val="yellow"/>
        </w:rPr>
        <w:t>», эксперт Глад</w:t>
      </w:r>
      <w:r w:rsidR="00F108D2">
        <w:rPr>
          <w:color w:val="0F1115"/>
          <w:highlight w:val="yellow"/>
        </w:rPr>
        <w:t xml:space="preserve">кова Софья Германовна (г. </w:t>
      </w:r>
      <w:r w:rsidR="00F108D2" w:rsidRPr="00EB04CD">
        <w:rPr>
          <w:color w:val="0F1115"/>
          <w:highlight w:val="yellow"/>
        </w:rPr>
        <w:t>Новосибирск</w:t>
      </w:r>
      <w:r w:rsidRPr="00EB04CD">
        <w:rPr>
          <w:color w:val="0F1115"/>
          <w:highlight w:val="yellow"/>
        </w:rPr>
        <w:t>)</w:t>
      </w:r>
    </w:p>
    <w:p w:rsidR="001C7C3D" w:rsidRPr="001C7C3D" w:rsidRDefault="001C7C3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 w:rsidRPr="00EB04CD">
        <w:rPr>
          <w:rStyle w:val="af1"/>
          <w:color w:val="0F1115"/>
          <w:u w:val="single"/>
        </w:rPr>
        <w:t>04 декабря</w:t>
      </w:r>
      <w:r w:rsidRPr="001C7C3D">
        <w:rPr>
          <w:color w:val="0F1115"/>
        </w:rPr>
        <w:t> — вебинар «</w:t>
      </w:r>
      <w:r w:rsidRPr="00EB04CD">
        <w:rPr>
          <w:b/>
          <w:color w:val="0F1115"/>
        </w:rPr>
        <w:t xml:space="preserve">Обособленные подразделения организации: особенности налогообложения. Алгоритм эффективных решений с </w:t>
      </w:r>
      <w:proofErr w:type="spellStart"/>
      <w:r w:rsidRPr="00EB04CD">
        <w:rPr>
          <w:b/>
          <w:color w:val="0F1115"/>
        </w:rPr>
        <w:t>КонсультантПлюс</w:t>
      </w:r>
      <w:proofErr w:type="spellEnd"/>
      <w:r w:rsidRPr="001C7C3D">
        <w:rPr>
          <w:color w:val="0F1115"/>
        </w:rPr>
        <w:t xml:space="preserve">», эксперты </w:t>
      </w:r>
      <w:proofErr w:type="spellStart"/>
      <w:r w:rsidRPr="001C7C3D">
        <w:rPr>
          <w:color w:val="0F1115"/>
        </w:rPr>
        <w:t>Шавкута</w:t>
      </w:r>
      <w:proofErr w:type="spellEnd"/>
      <w:r w:rsidRPr="001C7C3D">
        <w:rPr>
          <w:color w:val="0F1115"/>
        </w:rPr>
        <w:t xml:space="preserve"> Наталья Геннадьевна, Колмакова Полина Владимировна (г. Москва)</w:t>
      </w:r>
    </w:p>
    <w:p w:rsidR="001C7C3D" w:rsidRPr="001C7C3D" w:rsidRDefault="001C7C3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 w:rsidRPr="00EB04CD">
        <w:rPr>
          <w:rStyle w:val="af1"/>
          <w:color w:val="0F1115"/>
          <w:u w:val="single"/>
        </w:rPr>
        <w:t>07 декабря</w:t>
      </w:r>
      <w:r w:rsidRPr="001C7C3D">
        <w:rPr>
          <w:color w:val="0F1115"/>
        </w:rPr>
        <w:t> — вебинар «</w:t>
      </w:r>
      <w:bookmarkStart w:id="0" w:name="_GoBack"/>
      <w:r w:rsidRPr="00EB04CD">
        <w:rPr>
          <w:b/>
          <w:color w:val="0F1115"/>
        </w:rPr>
        <w:t>Дисциплинарная ответственность: правила применения дисциплинарного взыскания работодателем и возможности оспаривания работником</w:t>
      </w:r>
      <w:bookmarkEnd w:id="0"/>
      <w:r w:rsidRPr="001C7C3D">
        <w:rPr>
          <w:color w:val="0F1115"/>
        </w:rPr>
        <w:t>», эксперт Колесникова Яна Александровна (г. Москва)</w:t>
      </w:r>
    </w:p>
    <w:p w:rsidR="001C7C3D" w:rsidRPr="001C7C3D" w:rsidRDefault="00EB04C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 w:rsidRPr="00EB04CD">
        <w:rPr>
          <w:rStyle w:val="af1"/>
          <w:color w:val="0F1115"/>
          <w:u w:val="single"/>
        </w:rPr>
        <w:t>10 декабря</w:t>
      </w:r>
      <w:r>
        <w:rPr>
          <w:rStyle w:val="af1"/>
          <w:color w:val="0F1115"/>
        </w:rPr>
        <w:t xml:space="preserve"> </w:t>
      </w:r>
      <w:r w:rsidR="001C7C3D" w:rsidRPr="001C7C3D">
        <w:rPr>
          <w:color w:val="0F1115"/>
        </w:rPr>
        <w:t>— вебинар «</w:t>
      </w:r>
      <w:r w:rsidR="001C7C3D" w:rsidRPr="00EB04CD">
        <w:rPr>
          <w:b/>
          <w:color w:val="0F1115"/>
        </w:rPr>
        <w:t>Расчет 6-НДФЛ: готовимся закрывать 2026 год</w:t>
      </w:r>
      <w:r w:rsidR="001C7C3D" w:rsidRPr="001C7C3D">
        <w:rPr>
          <w:color w:val="0F1115"/>
        </w:rPr>
        <w:t>», эксперт Рассадкина Лариса Юрьевна (г. Москва)</w:t>
      </w:r>
    </w:p>
    <w:p w:rsidR="001C7C3D" w:rsidRPr="00EB04CD" w:rsidRDefault="001C7C3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 w:rsidRPr="00EB04CD">
        <w:rPr>
          <w:rStyle w:val="af1"/>
          <w:color w:val="0F1115"/>
          <w:u w:val="single"/>
        </w:rPr>
        <w:lastRenderedPageBreak/>
        <w:t>10 декабря</w:t>
      </w:r>
      <w:r w:rsidRPr="001C7C3D">
        <w:rPr>
          <w:color w:val="0F1115"/>
        </w:rPr>
        <w:t> — вебинар «</w:t>
      </w:r>
      <w:r w:rsidRPr="00EB04CD">
        <w:rPr>
          <w:b/>
          <w:color w:val="0F1115"/>
        </w:rPr>
        <w:t>Рекламные расходы и представительские расходы: разбираемся с налогами, минимизируем риски</w:t>
      </w:r>
      <w:r w:rsidRPr="001C7C3D">
        <w:rPr>
          <w:color w:val="0F1115"/>
        </w:rPr>
        <w:t xml:space="preserve">», эксперт Колмакова Полина Владимировна </w:t>
      </w:r>
      <w:r w:rsidRPr="00EB04CD">
        <w:rPr>
          <w:color w:val="0F1115"/>
        </w:rPr>
        <w:t>(г. Москва)</w:t>
      </w:r>
    </w:p>
    <w:p w:rsidR="001C7C3D" w:rsidRPr="001C7C3D" w:rsidRDefault="001C7C3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 w:rsidRPr="00EB04CD">
        <w:rPr>
          <w:rStyle w:val="af1"/>
          <w:color w:val="0F1115"/>
          <w:u w:val="single"/>
        </w:rPr>
        <w:t>11 декабря</w:t>
      </w:r>
      <w:r w:rsidRPr="001C7C3D">
        <w:rPr>
          <w:color w:val="0F1115"/>
        </w:rPr>
        <w:t> — вебинар «</w:t>
      </w:r>
      <w:r w:rsidRPr="00EB04CD">
        <w:rPr>
          <w:b/>
          <w:color w:val="0F1115"/>
        </w:rPr>
        <w:t>Порядок ведения бухгалтерского учета на производстве: "азы" учета для бухгалтера</w:t>
      </w:r>
      <w:r w:rsidRPr="001C7C3D">
        <w:rPr>
          <w:color w:val="0F1115"/>
        </w:rPr>
        <w:t>», эксперт Воронцова Татьяна Александровна (г. Москва)</w:t>
      </w:r>
    </w:p>
    <w:p w:rsidR="001C7C3D" w:rsidRPr="001C7C3D" w:rsidRDefault="00EB04C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 w:rsidRPr="00EB04CD">
        <w:rPr>
          <w:rStyle w:val="af1"/>
          <w:color w:val="0F1115"/>
          <w:highlight w:val="yellow"/>
          <w:u w:val="single"/>
        </w:rPr>
        <w:t>15 декабря</w:t>
      </w:r>
      <w:r w:rsidR="001C7C3D" w:rsidRPr="00F108D2">
        <w:rPr>
          <w:color w:val="0F1115"/>
          <w:highlight w:val="yellow"/>
        </w:rPr>
        <w:t> — вебинар «</w:t>
      </w:r>
      <w:r w:rsidR="001C7C3D" w:rsidRPr="00F108D2">
        <w:rPr>
          <w:b/>
          <w:color w:val="0F1115"/>
          <w:highlight w:val="yellow"/>
        </w:rPr>
        <w:t>Заработная плата, НДФЛ, страховые взносы, пособия 2026</w:t>
      </w:r>
      <w:r w:rsidR="001C7C3D" w:rsidRPr="00F108D2">
        <w:rPr>
          <w:color w:val="0F1115"/>
          <w:highlight w:val="yellow"/>
        </w:rPr>
        <w:t>», эксперт Глад</w:t>
      </w:r>
      <w:r w:rsidR="00F108D2">
        <w:rPr>
          <w:color w:val="0F1115"/>
          <w:highlight w:val="yellow"/>
        </w:rPr>
        <w:t>кова Софья Германовна (г. Новосибирск</w:t>
      </w:r>
      <w:r w:rsidR="001C7C3D" w:rsidRPr="00F108D2">
        <w:rPr>
          <w:color w:val="0F1115"/>
          <w:highlight w:val="yellow"/>
        </w:rPr>
        <w:t>)</w:t>
      </w:r>
    </w:p>
    <w:p w:rsidR="001C7C3D" w:rsidRPr="00EB04CD" w:rsidRDefault="00EB04C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  <w:u w:val="single"/>
        </w:rPr>
      </w:pPr>
      <w:r w:rsidRPr="00EB04CD">
        <w:rPr>
          <w:rStyle w:val="af1"/>
          <w:color w:val="0F1115"/>
          <w:u w:val="single"/>
        </w:rPr>
        <w:t>15 декабря</w:t>
      </w:r>
      <w:r w:rsidR="001C7C3D" w:rsidRPr="001C7C3D">
        <w:rPr>
          <w:color w:val="0F1115"/>
        </w:rPr>
        <w:t xml:space="preserve">— </w:t>
      </w:r>
      <w:proofErr w:type="gramStart"/>
      <w:r w:rsidR="001C7C3D" w:rsidRPr="001C7C3D">
        <w:rPr>
          <w:color w:val="0F1115"/>
        </w:rPr>
        <w:t>ве</w:t>
      </w:r>
      <w:proofErr w:type="gramEnd"/>
      <w:r w:rsidR="001C7C3D" w:rsidRPr="001C7C3D">
        <w:rPr>
          <w:color w:val="0F1115"/>
        </w:rPr>
        <w:t>бинар «</w:t>
      </w:r>
      <w:r w:rsidR="001C7C3D" w:rsidRPr="00EB04CD">
        <w:rPr>
          <w:b/>
          <w:color w:val="0F1115"/>
        </w:rPr>
        <w:t>Если нечем платить по договору: налоговые последствия сложных сделок</w:t>
      </w:r>
      <w:r w:rsidR="001C7C3D" w:rsidRPr="00EB04CD">
        <w:rPr>
          <w:color w:val="0F1115"/>
        </w:rPr>
        <w:t>», эксперт Воронцова Татьяна Александровна (г. Москва)</w:t>
      </w:r>
    </w:p>
    <w:p w:rsidR="001C7C3D" w:rsidRPr="001C7C3D" w:rsidRDefault="001C7C3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 w:rsidRPr="00EB04CD">
        <w:rPr>
          <w:rStyle w:val="af1"/>
          <w:color w:val="0F1115"/>
          <w:u w:val="single"/>
        </w:rPr>
        <w:t>15 декабря</w:t>
      </w:r>
      <w:r w:rsidRPr="001C7C3D">
        <w:rPr>
          <w:color w:val="0F1115"/>
        </w:rPr>
        <w:t xml:space="preserve">— </w:t>
      </w:r>
      <w:proofErr w:type="gramStart"/>
      <w:r w:rsidRPr="001C7C3D">
        <w:rPr>
          <w:color w:val="0F1115"/>
        </w:rPr>
        <w:t>ве</w:t>
      </w:r>
      <w:proofErr w:type="gramEnd"/>
      <w:r w:rsidRPr="001C7C3D">
        <w:rPr>
          <w:color w:val="0F1115"/>
        </w:rPr>
        <w:t>бинар «</w:t>
      </w:r>
      <w:r w:rsidRPr="00EB04CD">
        <w:rPr>
          <w:b/>
          <w:color w:val="0F1115"/>
        </w:rPr>
        <w:t xml:space="preserve">Требования к сайту организации в сети интернет: как </w:t>
      </w:r>
      <w:proofErr w:type="spellStart"/>
      <w:r w:rsidRPr="00EB04CD">
        <w:rPr>
          <w:b/>
          <w:color w:val="0F1115"/>
        </w:rPr>
        <w:t>Роскомнадзор</w:t>
      </w:r>
      <w:proofErr w:type="spellEnd"/>
      <w:r w:rsidRPr="00EB04CD">
        <w:rPr>
          <w:b/>
          <w:color w:val="0F1115"/>
        </w:rPr>
        <w:t xml:space="preserve"> проводит проверки без взаимодействия с проверяемыми</w:t>
      </w:r>
      <w:r w:rsidRPr="001C7C3D">
        <w:rPr>
          <w:color w:val="0F1115"/>
        </w:rPr>
        <w:t xml:space="preserve">», эксперт </w:t>
      </w:r>
      <w:proofErr w:type="spellStart"/>
      <w:r w:rsidRPr="001C7C3D">
        <w:rPr>
          <w:color w:val="0F1115"/>
        </w:rPr>
        <w:t>Шалагинова</w:t>
      </w:r>
      <w:proofErr w:type="spellEnd"/>
      <w:r w:rsidRPr="001C7C3D">
        <w:rPr>
          <w:color w:val="0F1115"/>
        </w:rPr>
        <w:t xml:space="preserve"> Елена Германовна (г. Москва)</w:t>
      </w:r>
    </w:p>
    <w:p w:rsidR="001C7C3D" w:rsidRPr="001C7C3D" w:rsidRDefault="00EB04C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 w:rsidRPr="00EB04CD">
        <w:rPr>
          <w:rStyle w:val="af1"/>
          <w:color w:val="0F1115"/>
          <w:u w:val="single"/>
        </w:rPr>
        <w:t>15 декабря</w:t>
      </w:r>
      <w:r>
        <w:rPr>
          <w:rStyle w:val="af1"/>
          <w:color w:val="0F1115"/>
        </w:rPr>
        <w:t xml:space="preserve"> </w:t>
      </w:r>
      <w:r w:rsidR="001C7C3D" w:rsidRPr="001C7C3D">
        <w:rPr>
          <w:color w:val="0F1115"/>
        </w:rPr>
        <w:t>— вебинар «</w:t>
      </w:r>
      <w:r w:rsidR="001C7C3D" w:rsidRPr="00F108D2">
        <w:rPr>
          <w:b/>
          <w:color w:val="0F1115"/>
        </w:rPr>
        <w:t>Транспортный документооборот — переход из бумаги в цифру: итоги 2026, перспективы 2027</w:t>
      </w:r>
      <w:r w:rsidR="001C7C3D" w:rsidRPr="001C7C3D">
        <w:rPr>
          <w:color w:val="0F1115"/>
        </w:rPr>
        <w:t>», эксперт Вакуленко Марина Николаевна (</w:t>
      </w:r>
      <w:r w:rsidR="00F108D2" w:rsidRPr="00D136D2">
        <w:t>г. Санкт-Петербург</w:t>
      </w:r>
      <w:r w:rsidR="001C7C3D" w:rsidRPr="001C7C3D">
        <w:rPr>
          <w:color w:val="0F1115"/>
        </w:rPr>
        <w:t>)</w:t>
      </w:r>
    </w:p>
    <w:p w:rsidR="001C7C3D" w:rsidRPr="00F22952" w:rsidRDefault="001C7C3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 w:rsidRPr="00EB04CD">
        <w:rPr>
          <w:rStyle w:val="af1"/>
          <w:color w:val="0F1115"/>
          <w:u w:val="single"/>
        </w:rPr>
        <w:t>16 декабря</w:t>
      </w:r>
      <w:r w:rsidRPr="00F22952">
        <w:rPr>
          <w:color w:val="0F1115"/>
        </w:rPr>
        <w:t> — вебинар «</w:t>
      </w:r>
      <w:r w:rsidRPr="00F22952">
        <w:rPr>
          <w:b/>
          <w:color w:val="0F1115"/>
        </w:rPr>
        <w:t>Ведение социальных сетей и сайта компании. Правовые вопросы</w:t>
      </w:r>
      <w:r w:rsidRPr="00F22952">
        <w:rPr>
          <w:color w:val="0F1115"/>
        </w:rPr>
        <w:t xml:space="preserve">», эксперт </w:t>
      </w:r>
      <w:proofErr w:type="spellStart"/>
      <w:r w:rsidRPr="00F22952">
        <w:rPr>
          <w:color w:val="0F1115"/>
        </w:rPr>
        <w:t>Неверовская</w:t>
      </w:r>
      <w:proofErr w:type="spellEnd"/>
      <w:r w:rsidRPr="00F22952">
        <w:rPr>
          <w:color w:val="0F1115"/>
        </w:rPr>
        <w:t xml:space="preserve"> Наталия Юрьевна (</w:t>
      </w:r>
      <w:r w:rsidR="00F22952" w:rsidRPr="00D136D2">
        <w:t>г. Санкт-Петербург</w:t>
      </w:r>
      <w:r w:rsidRPr="00F22952">
        <w:rPr>
          <w:color w:val="0F1115"/>
        </w:rPr>
        <w:t>)</w:t>
      </w:r>
    </w:p>
    <w:p w:rsidR="001C7C3D" w:rsidRPr="001C7C3D" w:rsidRDefault="001C7C3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 w:rsidRPr="00EB04CD">
        <w:rPr>
          <w:rStyle w:val="af1"/>
          <w:color w:val="0F1115"/>
          <w:u w:val="single"/>
        </w:rPr>
        <w:t>21 декабря</w:t>
      </w:r>
      <w:r w:rsidRPr="001C7C3D">
        <w:rPr>
          <w:color w:val="0F1115"/>
        </w:rPr>
        <w:t> — вебинар «</w:t>
      </w:r>
      <w:r w:rsidRPr="00EB04CD">
        <w:rPr>
          <w:b/>
          <w:color w:val="0F1115"/>
        </w:rPr>
        <w:t>Налог на имущество организаций: вопросы подготовки отчетности за 2026 год</w:t>
      </w:r>
      <w:r w:rsidRPr="001C7C3D">
        <w:rPr>
          <w:color w:val="0F1115"/>
        </w:rPr>
        <w:t>», эксперт Воронцова Татьяна Александровна (г. Москва)</w:t>
      </w:r>
    </w:p>
    <w:p w:rsidR="00EB04CD" w:rsidRDefault="00EB04C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 w:rsidRPr="00EB04CD">
        <w:rPr>
          <w:rStyle w:val="af1"/>
          <w:color w:val="0F1115"/>
          <w:u w:val="single"/>
        </w:rPr>
        <w:t>22 декабря</w:t>
      </w:r>
      <w:r w:rsidR="001C7C3D" w:rsidRPr="001C7C3D">
        <w:rPr>
          <w:color w:val="0F1115"/>
        </w:rPr>
        <w:t> — вебинар «</w:t>
      </w:r>
      <w:r w:rsidR="001C7C3D" w:rsidRPr="00EB04CD">
        <w:rPr>
          <w:b/>
          <w:color w:val="0F1115"/>
        </w:rPr>
        <w:t>Совместные налоговые проверки с органами МВД</w:t>
      </w:r>
      <w:r w:rsidR="001C7C3D" w:rsidRPr="001C7C3D">
        <w:rPr>
          <w:color w:val="0F1115"/>
        </w:rPr>
        <w:t xml:space="preserve">», эксперт </w:t>
      </w:r>
      <w:proofErr w:type="spellStart"/>
      <w:r w:rsidR="001C7C3D" w:rsidRPr="001C7C3D">
        <w:rPr>
          <w:color w:val="0F1115"/>
        </w:rPr>
        <w:t>Хорошил</w:t>
      </w:r>
      <w:r>
        <w:rPr>
          <w:color w:val="0F1115"/>
        </w:rPr>
        <w:t>ов</w:t>
      </w:r>
      <w:proofErr w:type="spellEnd"/>
      <w:r>
        <w:rPr>
          <w:color w:val="0F1115"/>
        </w:rPr>
        <w:t xml:space="preserve"> Вадим Николаевич (г. Москва)</w:t>
      </w:r>
    </w:p>
    <w:p w:rsidR="001C7C3D" w:rsidRPr="001C7C3D" w:rsidRDefault="00EB04CD" w:rsidP="00EB04CD">
      <w:pPr>
        <w:pStyle w:val="ds-markdown-paragraph"/>
        <w:shd w:val="clear" w:color="auto" w:fill="FFFFFF"/>
        <w:spacing w:before="0" w:beforeAutospacing="0" w:afterAutospacing="0" w:line="276" w:lineRule="auto"/>
        <w:rPr>
          <w:color w:val="0F1115"/>
        </w:rPr>
      </w:pPr>
      <w:r>
        <w:rPr>
          <w:rStyle w:val="af1"/>
          <w:color w:val="0F1115"/>
          <w:u w:val="single"/>
        </w:rPr>
        <w:t>2</w:t>
      </w:r>
      <w:r w:rsidR="001C7C3D" w:rsidRPr="00EB04CD">
        <w:rPr>
          <w:rStyle w:val="af1"/>
          <w:color w:val="0F1115"/>
          <w:u w:val="single"/>
        </w:rPr>
        <w:t>2 декабря</w:t>
      </w:r>
      <w:r>
        <w:rPr>
          <w:rStyle w:val="af1"/>
          <w:color w:val="0F1115"/>
        </w:rPr>
        <w:t xml:space="preserve"> </w:t>
      </w:r>
      <w:r w:rsidR="001C7C3D" w:rsidRPr="001C7C3D">
        <w:rPr>
          <w:color w:val="0F1115"/>
        </w:rPr>
        <w:t>— вебинар «</w:t>
      </w:r>
      <w:r w:rsidR="001C7C3D" w:rsidRPr="00EB04CD">
        <w:rPr>
          <w:b/>
          <w:color w:val="0F1115"/>
        </w:rPr>
        <w:t>Инвентаризация имущества и обязательств: порядок проведения и оформления результатов. Применение ФСБУ 28/2023 "Инвентаризация</w:t>
      </w:r>
      <w:r w:rsidR="001C7C3D" w:rsidRPr="001C7C3D">
        <w:rPr>
          <w:color w:val="0F1115"/>
        </w:rPr>
        <w:t>"», эксперт Воронцова Татьяна Александровна (г. Москва)</w:t>
      </w:r>
    </w:p>
    <w:p w:rsidR="00D136D2" w:rsidRPr="00D136D2" w:rsidRDefault="00D136D2" w:rsidP="00EB04CD">
      <w:pPr>
        <w:pStyle w:val="10"/>
        <w:shd w:val="clear" w:color="auto" w:fill="FFFFFF"/>
        <w:spacing w:before="0" w:after="100"/>
        <w:rPr>
          <w:rFonts w:ascii="Times New Roman" w:hAnsi="Times New Roman"/>
          <w:b w:val="0"/>
          <w:color w:val="000000" w:themeColor="text1"/>
          <w:sz w:val="24"/>
        </w:rPr>
      </w:pPr>
      <w:r w:rsidRPr="00D136D2">
        <w:rPr>
          <w:rFonts w:ascii="Times New Roman" w:hAnsi="Times New Roman"/>
          <w:color w:val="000000" w:themeColor="text1"/>
          <w:sz w:val="24"/>
          <w:u w:val="single"/>
        </w:rPr>
        <w:t>24 декабря</w:t>
      </w:r>
      <w:r w:rsidRPr="00D136D2">
        <w:rPr>
          <w:rFonts w:ascii="Times New Roman" w:hAnsi="Times New Roman"/>
          <w:b w:val="0"/>
          <w:color w:val="000000" w:themeColor="text1"/>
          <w:sz w:val="24"/>
        </w:rPr>
        <w:t>-вебинар «</w:t>
      </w:r>
      <w:r w:rsidRPr="00D136D2">
        <w:rPr>
          <w:rFonts w:ascii="Times New Roman" w:hAnsi="Times New Roman"/>
          <w:color w:val="000000" w:themeColor="text1"/>
          <w:sz w:val="24"/>
        </w:rPr>
        <w:t xml:space="preserve">Ответственность за нарушение прав потребителей: от гражданско-правовой до </w:t>
      </w:r>
      <w:proofErr w:type="gramStart"/>
      <w:r w:rsidRPr="00D136D2">
        <w:rPr>
          <w:rFonts w:ascii="Times New Roman" w:hAnsi="Times New Roman"/>
          <w:color w:val="000000" w:themeColor="text1"/>
          <w:sz w:val="24"/>
        </w:rPr>
        <w:t>административной</w:t>
      </w:r>
      <w:proofErr w:type="gramEnd"/>
      <w:r w:rsidRPr="00D136D2">
        <w:rPr>
          <w:rFonts w:ascii="Times New Roman" w:hAnsi="Times New Roman"/>
          <w:b w:val="0"/>
          <w:color w:val="000000" w:themeColor="text1"/>
          <w:sz w:val="24"/>
        </w:rPr>
        <w:t xml:space="preserve">», </w:t>
      </w:r>
      <w:r w:rsidRPr="00D136D2">
        <w:rPr>
          <w:rFonts w:ascii="Times New Roman" w:hAnsi="Times New Roman"/>
          <w:b w:val="0"/>
          <w:color w:val="auto"/>
          <w:sz w:val="24"/>
        </w:rPr>
        <w:t>эксперт Карклина Ольга Александровна</w:t>
      </w:r>
      <w:r w:rsidRPr="00D136D2">
        <w:rPr>
          <w:rFonts w:ascii="Times New Roman" w:hAnsi="Times New Roman"/>
          <w:b w:val="0"/>
          <w:color w:val="000000" w:themeColor="text1"/>
          <w:sz w:val="24"/>
        </w:rPr>
        <w:t xml:space="preserve"> (г. Санкт-Петербург)</w:t>
      </w:r>
    </w:p>
    <w:p w:rsidR="00D136D2" w:rsidRPr="00D136D2" w:rsidRDefault="00D136D2" w:rsidP="00EB04CD">
      <w:pPr>
        <w:spacing w:after="100"/>
        <w:rPr>
          <w:rFonts w:ascii="Times New Roman" w:hAnsi="Times New Roman"/>
          <w:b/>
          <w:color w:val="auto"/>
          <w:sz w:val="24"/>
        </w:rPr>
      </w:pPr>
    </w:p>
    <w:p w:rsidR="001037EC" w:rsidRDefault="001037EC" w:rsidP="00EB04CD">
      <w:pPr>
        <w:spacing w:after="100"/>
        <w:ind w:left="3538" w:firstLine="709"/>
        <w:rPr>
          <w:rFonts w:ascii="Times New Roman" w:hAnsi="Times New Roman"/>
          <w:b/>
          <w:sz w:val="24"/>
          <w:u w:val="single"/>
        </w:rPr>
      </w:pPr>
    </w:p>
    <w:p w:rsidR="001037EC" w:rsidRDefault="001037EC" w:rsidP="00EB04CD">
      <w:pPr>
        <w:spacing w:after="100"/>
        <w:ind w:left="-284"/>
        <w:rPr>
          <w:rFonts w:ascii="Times New Roman" w:hAnsi="Times New Roman"/>
          <w:sz w:val="24"/>
        </w:rPr>
      </w:pPr>
    </w:p>
    <w:sectPr w:rsidR="001037EC">
      <w:footerReference w:type="default" r:id="rId9"/>
      <w:pgSz w:w="11906" w:h="16838"/>
      <w:pgMar w:top="567" w:right="851" w:bottom="284" w:left="1560" w:header="709" w:footer="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952" w:rsidRDefault="00F22952">
      <w:pPr>
        <w:spacing w:after="0" w:line="240" w:lineRule="auto"/>
      </w:pPr>
      <w:r>
        <w:separator/>
      </w:r>
    </w:p>
  </w:endnote>
  <w:endnote w:type="continuationSeparator" w:id="0">
    <w:p w:rsidR="00F22952" w:rsidRDefault="00F2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52" w:rsidRDefault="00F22952">
    <w:pPr>
      <w:spacing w:after="0" w:line="240" w:lineRule="auto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_____________________________________________________________________________</w:t>
    </w:r>
  </w:p>
  <w:p w:rsidR="00F22952" w:rsidRDefault="00F22952">
    <w:pPr>
      <w:spacing w:after="0" w:line="240" w:lineRule="auto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Некоторые темы семинаров могут быть заменены </w:t>
    </w:r>
    <w:proofErr w:type="gramStart"/>
    <w:r>
      <w:rPr>
        <w:rFonts w:ascii="Times New Roman" w:hAnsi="Times New Roman"/>
        <w:sz w:val="24"/>
      </w:rPr>
      <w:t>на</w:t>
    </w:r>
    <w:proofErr w:type="gramEnd"/>
    <w:r>
      <w:rPr>
        <w:rFonts w:ascii="Times New Roman" w:hAnsi="Times New Roman"/>
        <w:sz w:val="24"/>
      </w:rPr>
      <w:t xml:space="preserve"> более актуальные в данный период.</w:t>
    </w:r>
  </w:p>
  <w:p w:rsidR="00F22952" w:rsidRDefault="00F22952">
    <w:pPr>
      <w:spacing w:after="0" w:line="240" w:lineRule="auto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Запись на семинары по телефону 8(3843)32-80-31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952" w:rsidRDefault="00F22952">
      <w:pPr>
        <w:spacing w:after="0" w:line="240" w:lineRule="auto"/>
      </w:pPr>
      <w:r>
        <w:separator/>
      </w:r>
    </w:p>
  </w:footnote>
  <w:footnote w:type="continuationSeparator" w:id="0">
    <w:p w:rsidR="00F22952" w:rsidRDefault="00F22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6312D"/>
    <w:multiLevelType w:val="multilevel"/>
    <w:tmpl w:val="9E98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980719"/>
    <w:multiLevelType w:val="multilevel"/>
    <w:tmpl w:val="E966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1349CB"/>
    <w:multiLevelType w:val="multilevel"/>
    <w:tmpl w:val="7B0C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657DB0"/>
    <w:multiLevelType w:val="multilevel"/>
    <w:tmpl w:val="4A9A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CD3DF4"/>
    <w:multiLevelType w:val="multilevel"/>
    <w:tmpl w:val="D3CC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37EC"/>
    <w:rsid w:val="0008248F"/>
    <w:rsid w:val="000E27AC"/>
    <w:rsid w:val="001013C7"/>
    <w:rsid w:val="001037EC"/>
    <w:rsid w:val="0012277C"/>
    <w:rsid w:val="00142331"/>
    <w:rsid w:val="001716DD"/>
    <w:rsid w:val="001C08E2"/>
    <w:rsid w:val="001C7C3D"/>
    <w:rsid w:val="002407B5"/>
    <w:rsid w:val="002428F7"/>
    <w:rsid w:val="00246D2A"/>
    <w:rsid w:val="00266A1F"/>
    <w:rsid w:val="00336609"/>
    <w:rsid w:val="003A5167"/>
    <w:rsid w:val="003C4685"/>
    <w:rsid w:val="004C3513"/>
    <w:rsid w:val="004D0E78"/>
    <w:rsid w:val="00520872"/>
    <w:rsid w:val="00556868"/>
    <w:rsid w:val="00562BB4"/>
    <w:rsid w:val="006001CF"/>
    <w:rsid w:val="00690487"/>
    <w:rsid w:val="006E6F24"/>
    <w:rsid w:val="007357A8"/>
    <w:rsid w:val="007414E4"/>
    <w:rsid w:val="0075763F"/>
    <w:rsid w:val="007C0FC3"/>
    <w:rsid w:val="008173D2"/>
    <w:rsid w:val="008459E9"/>
    <w:rsid w:val="008B2F75"/>
    <w:rsid w:val="008C1131"/>
    <w:rsid w:val="00903DFF"/>
    <w:rsid w:val="00952F77"/>
    <w:rsid w:val="00982BC3"/>
    <w:rsid w:val="009A6913"/>
    <w:rsid w:val="009B2FD5"/>
    <w:rsid w:val="009E3A02"/>
    <w:rsid w:val="009F46D4"/>
    <w:rsid w:val="00A10B4E"/>
    <w:rsid w:val="00A516E3"/>
    <w:rsid w:val="00A52845"/>
    <w:rsid w:val="00A804DD"/>
    <w:rsid w:val="00A83C90"/>
    <w:rsid w:val="00AF7CAF"/>
    <w:rsid w:val="00BC32E7"/>
    <w:rsid w:val="00BD0CE7"/>
    <w:rsid w:val="00BF3C90"/>
    <w:rsid w:val="00C673E1"/>
    <w:rsid w:val="00C9559C"/>
    <w:rsid w:val="00D10FD8"/>
    <w:rsid w:val="00D136D2"/>
    <w:rsid w:val="00D846DD"/>
    <w:rsid w:val="00E32A0C"/>
    <w:rsid w:val="00EB04CD"/>
    <w:rsid w:val="00EF31ED"/>
    <w:rsid w:val="00F108D2"/>
    <w:rsid w:val="00F22952"/>
    <w:rsid w:val="00F3573C"/>
    <w:rsid w:val="00F42694"/>
    <w:rsid w:val="00F64023"/>
    <w:rsid w:val="00FA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link w:val="40"/>
    <w:uiPriority w:val="9"/>
    <w:qFormat/>
    <w:pPr>
      <w:spacing w:beforeAutospacing="1" w:afterAutospacing="1" w:line="240" w:lineRule="auto"/>
      <w:outlineLvl w:val="3"/>
    </w:pPr>
    <w:rPr>
      <w:rFonts w:ascii="Times New Roman" w:hAnsi="Times New Roman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z w:val="22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s1">
    <w:name w:val="s1"/>
    <w:basedOn w:val="12"/>
    <w:link w:val="s10"/>
  </w:style>
  <w:style w:type="character" w:customStyle="1" w:styleId="s10">
    <w:name w:val="s1"/>
    <w:basedOn w:val="a0"/>
    <w:link w:val="s1"/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sz w:val="22"/>
    </w:rPr>
  </w:style>
  <w:style w:type="paragraph" w:customStyle="1" w:styleId="16">
    <w:name w:val="Выделение1"/>
    <w:basedOn w:val="12"/>
    <w:link w:val="aa"/>
    <w:rPr>
      <w:i/>
    </w:rPr>
  </w:style>
  <w:style w:type="character" w:styleId="aa">
    <w:name w:val="Emphasis"/>
    <w:basedOn w:val="a0"/>
    <w:link w:val="16"/>
    <w:rPr>
      <w:i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  <w:rPr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next w:val="a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2"/>
    </w:rPr>
  </w:style>
  <w:style w:type="paragraph" w:customStyle="1" w:styleId="ds-markdown-paragraph">
    <w:name w:val="ds-markdown-paragraph"/>
    <w:basedOn w:val="a"/>
    <w:rsid w:val="009E3A0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f1">
    <w:name w:val="Strong"/>
    <w:basedOn w:val="a0"/>
    <w:uiPriority w:val="22"/>
    <w:qFormat/>
    <w:rsid w:val="009E3A02"/>
    <w:rPr>
      <w:b/>
      <w:bCs/>
    </w:rPr>
  </w:style>
  <w:style w:type="character" w:customStyle="1" w:styleId="skip-quote-patch">
    <w:name w:val="skip-quote-patch"/>
    <w:basedOn w:val="a0"/>
    <w:rsid w:val="009E3A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920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34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9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8856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Cheberyak.vs</cp:lastModifiedBy>
  <cp:revision>57</cp:revision>
  <dcterms:created xsi:type="dcterms:W3CDTF">2026-05-07T04:41:00Z</dcterms:created>
  <dcterms:modified xsi:type="dcterms:W3CDTF">2026-08-27T06:28:00Z</dcterms:modified>
</cp:coreProperties>
</file>